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58" w:rsidRDefault="00BA5830" w:rsidP="00BA5830">
      <w:pPr>
        <w:spacing w:after="0" w:line="240" w:lineRule="auto"/>
        <w:ind w:left="-284"/>
        <w:rPr>
          <w:rFonts w:ascii="Calibri" w:eastAsia="Calibri" w:hAnsi="Calibri" w:cs="Calibri"/>
        </w:rPr>
      </w:pPr>
      <w:bookmarkStart w:id="0" w:name="_GoBack"/>
      <w:r>
        <w:rPr>
          <w:rFonts w:ascii="Times New Roman" w:eastAsia="Times New Roman" w:hAnsi="Times New Roman" w:cs="Times New Roman"/>
          <w:b/>
          <w:noProof/>
          <w:color w:val="000000"/>
          <w:sz w:val="28"/>
        </w:rPr>
        <w:drawing>
          <wp:inline distT="0" distB="0" distL="0" distR="0">
            <wp:extent cx="6000750" cy="9027110"/>
            <wp:effectExtent l="0" t="0" r="0" b="0"/>
            <wp:docPr id="1" name="Рисунок 1" descr="C:\Users\Начальные классы\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ьные классы\Desktop\1.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137" b="5780"/>
                    <a:stretch/>
                  </pic:blipFill>
                  <pic:spPr bwMode="auto">
                    <a:xfrm>
                      <a:off x="0" y="0"/>
                      <a:ext cx="6002075" cy="902910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BA5830" w:rsidRDefault="00BA5830" w:rsidP="00D47D0F">
      <w:pPr>
        <w:spacing w:after="0" w:line="240" w:lineRule="auto"/>
        <w:rPr>
          <w:rFonts w:ascii="Times New Roman" w:eastAsia="Times New Roman" w:hAnsi="Times New Roman" w:cs="Times New Roman"/>
          <w:b/>
          <w:color w:val="000000"/>
          <w:sz w:val="28"/>
        </w:rPr>
      </w:pPr>
    </w:p>
    <w:p w:rsidR="003C7058" w:rsidRDefault="00D47D0F" w:rsidP="00D47D0F">
      <w:pPr>
        <w:spacing w:after="0" w:line="240" w:lineRule="auto"/>
        <w:rPr>
          <w:rFonts w:ascii="Calibri" w:eastAsia="Calibri" w:hAnsi="Calibri" w:cs="Calibri"/>
        </w:rPr>
      </w:pPr>
      <w:r>
        <w:rPr>
          <w:rFonts w:ascii="Times New Roman" w:eastAsia="Times New Roman" w:hAnsi="Times New Roman" w:cs="Times New Roman"/>
          <w:b/>
          <w:color w:val="000000"/>
          <w:sz w:val="28"/>
        </w:rPr>
        <w:lastRenderedPageBreak/>
        <w:t>ПОЯСНИТЕЛЬНАЯ ЗАПИСКА</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достижений, которые приобретает каждый обучающийся, независимо от изучаемого модуля. </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eastAsia="Times New Roman" w:hAnsi="Times New Roman" w:cs="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Деятельностный</w:t>
      </w:r>
      <w:proofErr w:type="spellEnd"/>
      <w:r>
        <w:rPr>
          <w:rFonts w:ascii="Times New Roman" w:eastAsia="Times New Roman" w:hAnsi="Times New Roman" w:cs="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Целью ОРКСЭ является формирование у обучающегося мотивации к осознанному нравственному поведению, основанному на знании и уважении </w:t>
      </w:r>
      <w:r>
        <w:rPr>
          <w:rFonts w:ascii="Times New Roman" w:eastAsia="Times New Roman" w:hAnsi="Times New Roman" w:cs="Times New Roman"/>
          <w:color w:val="000000"/>
          <w:sz w:val="28"/>
        </w:rPr>
        <w:lastRenderedPageBreak/>
        <w:t>культурных и религиозных традиций многонационального народа России, а также к диалогу с представителями других культур и мировоззрений.</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Основными задачами ОРКСЭ являются:</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 развитие представлений обучающихся о значении нравственных норм и ценностей в жизни личности, семьи, общества;</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 развитие способностей обучающихся к общению в </w:t>
      </w:r>
      <w:proofErr w:type="spellStart"/>
      <w:r>
        <w:rPr>
          <w:rFonts w:ascii="Times New Roman" w:eastAsia="Times New Roman" w:hAnsi="Times New Roman" w:cs="Times New Roman"/>
          <w:color w:val="000000"/>
          <w:sz w:val="28"/>
        </w:rPr>
        <w:t>полиэтничной</w:t>
      </w:r>
      <w:proofErr w:type="spellEnd"/>
      <w:r>
        <w:rPr>
          <w:rFonts w:ascii="Times New Roman" w:eastAsia="Times New Roman" w:hAnsi="Times New Roman" w:cs="Times New Roman"/>
          <w:color w:val="000000"/>
          <w:sz w:val="28"/>
        </w:rPr>
        <w:t>, разно 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C7058" w:rsidRDefault="00D47D0F" w:rsidP="00D47D0F">
      <w:pPr>
        <w:tabs>
          <w:tab w:val="left" w:pos="9372"/>
        </w:tabs>
        <w:spacing w:after="0" w:line="240" w:lineRule="auto"/>
        <w:jc w:val="both"/>
        <w:rPr>
          <w:rFonts w:ascii="Calibri" w:eastAsia="Calibri" w:hAnsi="Calibri" w:cs="Calibri"/>
        </w:rPr>
      </w:pPr>
      <w:r>
        <w:rPr>
          <w:rFonts w:ascii="Times New Roman" w:eastAsia="Times New Roman" w:hAnsi="Times New Roman" w:cs="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3C7058" w:rsidRDefault="003C7058" w:rsidP="00D47D0F">
      <w:pPr>
        <w:spacing w:after="0" w:line="240" w:lineRule="auto"/>
        <w:jc w:val="both"/>
        <w:rPr>
          <w:rFonts w:ascii="Calibri" w:eastAsia="Calibri" w:hAnsi="Calibri" w:cs="Calibri"/>
        </w:rPr>
      </w:pP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СОДЕРЖАНИЕ ОБУЧЕНИЯ</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Модуль «ОСНОВЫ ПРАВОСЛАВНОЙ КУЛЬТУРЫ»</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eastAsia="Times New Roman" w:hAnsi="Times New Roman" w:cs="Times New Roman"/>
          <w:color w:val="000000"/>
          <w:sz w:val="28"/>
        </w:rPr>
        <w:t>ближнему</w:t>
      </w:r>
      <w:proofErr w:type="gramEnd"/>
      <w:r>
        <w:rPr>
          <w:rFonts w:ascii="Times New Roman" w:eastAsia="Times New Roman" w:hAnsi="Times New Roman" w:cs="Times New Roman"/>
          <w:color w:val="000000"/>
          <w:sz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Модуль «ОСНОВЫ ИСЛАМСКОЙ КУЛЬТУРЫ»</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Pr>
          <w:rFonts w:ascii="Times New Roman" w:eastAsia="Times New Roman" w:hAnsi="Times New Roman" w:cs="Times New Roman"/>
          <w:color w:val="000000"/>
          <w:sz w:val="28"/>
        </w:rPr>
        <w:t>исламкой</w:t>
      </w:r>
      <w:proofErr w:type="spellEnd"/>
      <w:r>
        <w:rPr>
          <w:rFonts w:ascii="Times New Roman" w:eastAsia="Times New Roman" w:hAnsi="Times New Roman" w:cs="Times New Roman"/>
          <w:color w:val="000000"/>
          <w:sz w:val="28"/>
        </w:rPr>
        <w:t xml:space="preserve"> традиции. Золотое правило нравственности. Любовь к </w:t>
      </w:r>
      <w:proofErr w:type="gramStart"/>
      <w:r>
        <w:rPr>
          <w:rFonts w:ascii="Times New Roman" w:eastAsia="Times New Roman" w:hAnsi="Times New Roman" w:cs="Times New Roman"/>
          <w:color w:val="000000"/>
          <w:sz w:val="28"/>
        </w:rPr>
        <w:t>ближнему</w:t>
      </w:r>
      <w:proofErr w:type="gramEnd"/>
      <w:r>
        <w:rPr>
          <w:rFonts w:ascii="Times New Roman" w:eastAsia="Times New Roman" w:hAnsi="Times New Roman" w:cs="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w:t>
      </w:r>
      <w:r>
        <w:rPr>
          <w:rFonts w:ascii="Times New Roman" w:eastAsia="Times New Roman" w:hAnsi="Times New Roman" w:cs="Times New Roman"/>
          <w:color w:val="000000"/>
          <w:sz w:val="28"/>
        </w:rPr>
        <w:lastRenderedPageBreak/>
        <w:t>исламских народов России: их происхождение и особенности проведения. Искусство ислама.</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Модуль «ОСНОВЫ БУДДИЙСКОЙ КУЛЬТУРЫ»</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Модуль «ОСНОВЫ ИУДЕЙСКОЙ КУЛЬТУРЫ»</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Pr>
          <w:rFonts w:ascii="Times New Roman" w:eastAsia="Times New Roman" w:hAnsi="Times New Roman" w:cs="Times New Roman"/>
          <w:color w:val="000000"/>
          <w:sz w:val="28"/>
        </w:rPr>
        <w:t>ии иу</w:t>
      </w:r>
      <w:proofErr w:type="gramEnd"/>
      <w:r>
        <w:rPr>
          <w:rFonts w:ascii="Times New Roman" w:eastAsia="Times New Roman" w:hAnsi="Times New Roman" w:cs="Times New Roman"/>
          <w:color w:val="000000"/>
          <w:sz w:val="28"/>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Модуль «ОСНОВЫ РЕЛИГИОЗНЫХ КУЛЬТУР НАРОДОВ РОССИИ»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Pr>
          <w:rFonts w:ascii="Times New Roman" w:eastAsia="Times New Roman" w:hAnsi="Times New Roman" w:cs="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Модуль «ОСНОВЫ СВЕТСКОЙ ЭТИКИ»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w:t>
      </w:r>
      <w:r>
        <w:rPr>
          <w:rFonts w:ascii="Times New Roman" w:eastAsia="Times New Roman" w:hAnsi="Times New Roman" w:cs="Times New Roman"/>
          <w:color w:val="000000"/>
          <w:sz w:val="28"/>
        </w:rPr>
        <w:lastRenderedPageBreak/>
        <w:t>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Любовь и уважение к Отечеству. Патриотизм многонационального и многоконфессионального народа России.</w:t>
      </w:r>
    </w:p>
    <w:p w:rsidR="003C7058" w:rsidRDefault="003C7058" w:rsidP="00D47D0F">
      <w:pPr>
        <w:spacing w:after="0" w:line="240" w:lineRule="auto"/>
        <w:jc w:val="both"/>
        <w:rPr>
          <w:rFonts w:ascii="Calibri" w:eastAsia="Calibri" w:hAnsi="Calibri" w:cs="Calibri"/>
        </w:rPr>
      </w:pP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 xml:space="preserve">ПЛАНИРУЕМЫЕ РЕЗУЛЬТАТЫ ОСВОЕНИЯ ПРОГРАММЫ </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 xml:space="preserve">ЛИЧНОСТНЫЕ РЕЗУЛЬТАТЫ </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В результате изучения предмета «Основы религиозных культур и светской этики» в 4 классе </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 xml:space="preserve"> обучающегося будут сформированы следующие личностные результаты:</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понимать основы российской гражданской идентичности, испытывать чувство гордости за свою Родину;</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формировать национальную и гражданскую </w:t>
      </w:r>
      <w:proofErr w:type="spellStart"/>
      <w:r>
        <w:rPr>
          <w:rFonts w:ascii="Times New Roman" w:eastAsia="Times New Roman" w:hAnsi="Times New Roman" w:cs="Times New Roman"/>
          <w:color w:val="000000"/>
          <w:sz w:val="28"/>
        </w:rPr>
        <w:t>самоидентичность</w:t>
      </w:r>
      <w:proofErr w:type="spellEnd"/>
      <w:r>
        <w:rPr>
          <w:rFonts w:ascii="Times New Roman" w:eastAsia="Times New Roman" w:hAnsi="Times New Roman" w:cs="Times New Roman"/>
          <w:color w:val="000000"/>
          <w:sz w:val="28"/>
        </w:rPr>
        <w:t>, осознавать свою этническую и национальную принадлежность;</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понимать значение нравственных норм и ценностей как условия жизни личности, семьи, общества;</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осознавать право гражданина РФ исповедовать любую традиционную религию или не исповедовать никакой религии;</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3C7058" w:rsidRDefault="00D47D0F" w:rsidP="00D47D0F">
      <w:pPr>
        <w:numPr>
          <w:ilvl w:val="0"/>
          <w:numId w:val="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понимать необходимость бережного отношения к материальным и духовным ценностям.</w:t>
      </w:r>
    </w:p>
    <w:p w:rsidR="003C7058" w:rsidRDefault="003C7058" w:rsidP="00D47D0F">
      <w:pPr>
        <w:spacing w:after="0" w:line="240" w:lineRule="auto"/>
        <w:jc w:val="both"/>
        <w:rPr>
          <w:rFonts w:ascii="Times New Roman" w:eastAsia="Times New Roman" w:hAnsi="Times New Roman" w:cs="Times New Roman"/>
          <w:b/>
          <w:color w:val="000000"/>
          <w:sz w:val="28"/>
        </w:rPr>
      </w:pP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МЕТАПРЕДМЕТНЫЕ РЕЗУЛЬТАТЫ</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условиями её </w:t>
      </w:r>
      <w:r>
        <w:rPr>
          <w:rFonts w:ascii="Times New Roman" w:eastAsia="Times New Roman" w:hAnsi="Times New Roman" w:cs="Times New Roman"/>
          <w:color w:val="000000"/>
          <w:sz w:val="28"/>
        </w:rPr>
        <w:lastRenderedPageBreak/>
        <w:t>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C7058" w:rsidRDefault="00D47D0F" w:rsidP="00D47D0F">
      <w:pPr>
        <w:numPr>
          <w:ilvl w:val="0"/>
          <w:numId w:val="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Универсальные учебные действия</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Познавательные УУД:</w:t>
      </w:r>
    </w:p>
    <w:p w:rsidR="003C7058" w:rsidRDefault="00D47D0F" w:rsidP="00D47D0F">
      <w:pPr>
        <w:numPr>
          <w:ilvl w:val="0"/>
          <w:numId w:val="5"/>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C7058" w:rsidRDefault="00D47D0F" w:rsidP="00D47D0F">
      <w:pPr>
        <w:numPr>
          <w:ilvl w:val="0"/>
          <w:numId w:val="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3C7058" w:rsidRDefault="00D47D0F" w:rsidP="00D47D0F">
      <w:pPr>
        <w:numPr>
          <w:ilvl w:val="0"/>
          <w:numId w:val="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C7058" w:rsidRDefault="00D47D0F" w:rsidP="00D47D0F">
      <w:pPr>
        <w:numPr>
          <w:ilvl w:val="0"/>
          <w:numId w:val="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3C7058" w:rsidRDefault="00D47D0F" w:rsidP="00D47D0F">
      <w:pPr>
        <w:numPr>
          <w:ilvl w:val="0"/>
          <w:numId w:val="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выполнять совместные проектные задания с опорой на предложенные образцы.</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Работа с информацией:</w:t>
      </w:r>
    </w:p>
    <w:p w:rsidR="003C7058" w:rsidRDefault="00D47D0F" w:rsidP="00D47D0F">
      <w:pPr>
        <w:numPr>
          <w:ilvl w:val="0"/>
          <w:numId w:val="6"/>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3C7058" w:rsidRDefault="00D47D0F" w:rsidP="00D47D0F">
      <w:pPr>
        <w:numPr>
          <w:ilvl w:val="0"/>
          <w:numId w:val="6"/>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rsidR="003C7058" w:rsidRDefault="00D47D0F" w:rsidP="00D47D0F">
      <w:pPr>
        <w:numPr>
          <w:ilvl w:val="0"/>
          <w:numId w:val="6"/>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C7058" w:rsidRDefault="00D47D0F" w:rsidP="00D47D0F">
      <w:pPr>
        <w:numPr>
          <w:ilvl w:val="0"/>
          <w:numId w:val="6"/>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Коммуникативные УУД:</w:t>
      </w:r>
    </w:p>
    <w:p w:rsidR="003C7058" w:rsidRDefault="00D47D0F" w:rsidP="00D47D0F">
      <w:pPr>
        <w:numPr>
          <w:ilvl w:val="0"/>
          <w:numId w:val="7"/>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C7058" w:rsidRDefault="00D47D0F" w:rsidP="00D47D0F">
      <w:pPr>
        <w:numPr>
          <w:ilvl w:val="0"/>
          <w:numId w:val="7"/>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C7058" w:rsidRDefault="00D47D0F" w:rsidP="00D47D0F">
      <w:pPr>
        <w:numPr>
          <w:ilvl w:val="0"/>
          <w:numId w:val="7"/>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Регулятивные УУД:</w:t>
      </w:r>
    </w:p>
    <w:p w:rsidR="003C7058" w:rsidRDefault="00D47D0F" w:rsidP="00D47D0F">
      <w:pPr>
        <w:numPr>
          <w:ilvl w:val="0"/>
          <w:numId w:val="8"/>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C7058" w:rsidRDefault="00D47D0F" w:rsidP="00D47D0F">
      <w:pPr>
        <w:numPr>
          <w:ilvl w:val="0"/>
          <w:numId w:val="8"/>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C7058" w:rsidRDefault="00D47D0F" w:rsidP="00D47D0F">
      <w:pPr>
        <w:numPr>
          <w:ilvl w:val="0"/>
          <w:numId w:val="8"/>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C7058" w:rsidRDefault="00D47D0F" w:rsidP="00D47D0F">
      <w:pPr>
        <w:numPr>
          <w:ilvl w:val="0"/>
          <w:numId w:val="8"/>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C7058" w:rsidRDefault="00D47D0F" w:rsidP="00D47D0F">
      <w:pPr>
        <w:numPr>
          <w:ilvl w:val="0"/>
          <w:numId w:val="8"/>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Совместная деятельность:</w:t>
      </w:r>
    </w:p>
    <w:p w:rsidR="003C7058" w:rsidRDefault="00D47D0F" w:rsidP="00D47D0F">
      <w:pPr>
        <w:numPr>
          <w:ilvl w:val="0"/>
          <w:numId w:val="9"/>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C7058" w:rsidRDefault="00D47D0F" w:rsidP="00D47D0F">
      <w:pPr>
        <w:numPr>
          <w:ilvl w:val="0"/>
          <w:numId w:val="9"/>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3C7058" w:rsidRDefault="00D47D0F" w:rsidP="00D47D0F">
      <w:pPr>
        <w:numPr>
          <w:ilvl w:val="0"/>
          <w:numId w:val="9"/>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eastAsia="Times New Roman" w:hAnsi="Times New Roman" w:cs="Times New Roman"/>
          <w:color w:val="000000"/>
          <w:sz w:val="28"/>
        </w:rPr>
        <w:t>видеопрезентацией</w:t>
      </w:r>
      <w:proofErr w:type="spellEnd"/>
      <w:r>
        <w:rPr>
          <w:rFonts w:ascii="Times New Roman" w:eastAsia="Times New Roman" w:hAnsi="Times New Roman" w:cs="Times New Roman"/>
          <w:color w:val="000000"/>
          <w:sz w:val="28"/>
        </w:rPr>
        <w:t>.</w:t>
      </w:r>
    </w:p>
    <w:p w:rsidR="003C7058" w:rsidRDefault="003C7058" w:rsidP="00D47D0F">
      <w:pPr>
        <w:spacing w:after="0" w:line="240" w:lineRule="auto"/>
        <w:jc w:val="both"/>
        <w:rPr>
          <w:rFonts w:ascii="Calibri" w:eastAsia="Calibri" w:hAnsi="Calibri" w:cs="Calibri"/>
        </w:rPr>
      </w:pP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b/>
          <w:color w:val="000000"/>
          <w:sz w:val="28"/>
        </w:rPr>
        <w:t>ПРЕДМЕТНЫЕ РЕЗУЛЬТАТЫ</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Предметные результаты </w:t>
      </w:r>
      <w:proofErr w:type="gramStart"/>
      <w:r>
        <w:rPr>
          <w:rFonts w:ascii="Times New Roman" w:eastAsia="Times New Roman" w:hAnsi="Times New Roman" w:cs="Times New Roman"/>
          <w:color w:val="000000"/>
          <w:sz w:val="28"/>
        </w:rPr>
        <w:t>обучения по модулю</w:t>
      </w:r>
      <w:proofErr w:type="gramEnd"/>
      <w:r>
        <w:rPr>
          <w:rFonts w:ascii="Times New Roman" w:eastAsia="Times New Roman" w:hAnsi="Times New Roman" w:cs="Times New Roman"/>
          <w:color w:val="000000"/>
          <w:sz w:val="28"/>
        </w:rPr>
        <w:t xml:space="preserve"> «Основы православной культуры» должны обеспечивать следующие достижения обучающегося:</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eastAsia="Times New Roman" w:hAnsi="Times New Roman" w:cs="Times New Roman"/>
          <w:color w:val="000000"/>
          <w:sz w:val="28"/>
        </w:rPr>
        <w:t xml:space="preserve"> Д</w:t>
      </w:r>
      <w:proofErr w:type="gramEnd"/>
      <w:r>
        <w:rPr>
          <w:rFonts w:ascii="Times New Roman" w:eastAsia="Times New Roman" w:hAnsi="Times New Roman" w:cs="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C7058" w:rsidRDefault="00D47D0F" w:rsidP="00D47D0F">
      <w:pPr>
        <w:numPr>
          <w:ilvl w:val="0"/>
          <w:numId w:val="10"/>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rPr>
        <w:t>многорелигиозного</w:t>
      </w:r>
      <w:proofErr w:type="spellEnd"/>
      <w:r>
        <w:rPr>
          <w:rFonts w:ascii="Times New Roman" w:eastAsia="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058" w:rsidRDefault="00D47D0F" w:rsidP="00D47D0F">
      <w:pPr>
        <w:numPr>
          <w:ilvl w:val="0"/>
          <w:numId w:val="10"/>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умений:</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C7058" w:rsidRDefault="00D47D0F" w:rsidP="00D47D0F">
      <w:pPr>
        <w:numPr>
          <w:ilvl w:val="0"/>
          <w:numId w:val="11"/>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Pr>
          <w:rFonts w:ascii="Times New Roman" w:eastAsia="Times New Roman" w:hAnsi="Times New Roman" w:cs="Times New Roman"/>
          <w:color w:val="000000"/>
          <w:sz w:val="28"/>
        </w:rPr>
        <w:t>закят</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дуа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зикр</w:t>
      </w:r>
      <w:proofErr w:type="spellEnd"/>
      <w:r>
        <w:rPr>
          <w:rFonts w:ascii="Times New Roman" w:eastAsia="Times New Roman" w:hAnsi="Times New Roman" w:cs="Times New Roman"/>
          <w:color w:val="000000"/>
          <w:sz w:val="28"/>
        </w:rPr>
        <w:t>);</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назначении и устройстве мечети (</w:t>
      </w:r>
      <w:proofErr w:type="spellStart"/>
      <w:r>
        <w:rPr>
          <w:rFonts w:ascii="Times New Roman" w:eastAsia="Times New Roman" w:hAnsi="Times New Roman" w:cs="Times New Roman"/>
          <w:color w:val="000000"/>
          <w:sz w:val="28"/>
        </w:rPr>
        <w:t>минбар</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михраб</w:t>
      </w:r>
      <w:proofErr w:type="spellEnd"/>
      <w:r>
        <w:rPr>
          <w:rFonts w:ascii="Times New Roman" w:eastAsia="Times New Roman" w:hAnsi="Times New Roman" w:cs="Times New Roman"/>
          <w:color w:val="000000"/>
          <w:sz w:val="28"/>
        </w:rPr>
        <w:t>), нормах поведения в мечети, общения с верующими и служителями ислама;</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рассказывать о праздниках в исламе (Ураза-байрам, Курбан-байрам, </w:t>
      </w:r>
      <w:proofErr w:type="spellStart"/>
      <w:r>
        <w:rPr>
          <w:rFonts w:ascii="Times New Roman" w:eastAsia="Times New Roman" w:hAnsi="Times New Roman" w:cs="Times New Roman"/>
          <w:color w:val="000000"/>
          <w:sz w:val="28"/>
        </w:rPr>
        <w:t>Маулид</w:t>
      </w:r>
      <w:proofErr w:type="spellEnd"/>
      <w:r>
        <w:rPr>
          <w:rFonts w:ascii="Times New Roman" w:eastAsia="Times New Roman" w:hAnsi="Times New Roman" w:cs="Times New Roman"/>
          <w:color w:val="000000"/>
          <w:sz w:val="28"/>
        </w:rPr>
        <w:t>);</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rPr>
        <w:t>многорелигиозного</w:t>
      </w:r>
      <w:proofErr w:type="spellEnd"/>
      <w:r>
        <w:rPr>
          <w:rFonts w:ascii="Times New Roman" w:eastAsia="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058" w:rsidRDefault="00D47D0F" w:rsidP="00D47D0F">
      <w:pPr>
        <w:numPr>
          <w:ilvl w:val="0"/>
          <w:numId w:val="11"/>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умений:</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C7058" w:rsidRDefault="00D47D0F" w:rsidP="00D47D0F">
      <w:pPr>
        <w:numPr>
          <w:ilvl w:val="0"/>
          <w:numId w:val="12"/>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rFonts w:ascii="Times New Roman" w:eastAsia="Times New Roman" w:hAnsi="Times New Roman" w:cs="Times New Roman"/>
          <w:color w:val="000000"/>
          <w:sz w:val="28"/>
        </w:rPr>
        <w:t>неблагие</w:t>
      </w:r>
      <w:proofErr w:type="spellEnd"/>
      <w:r>
        <w:rPr>
          <w:rFonts w:ascii="Times New Roman" w:eastAsia="Times New Roman" w:hAnsi="Times New Roman" w:cs="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Pr>
          <w:rFonts w:ascii="Times New Roman" w:eastAsia="Times New Roman" w:hAnsi="Times New Roman" w:cs="Times New Roman"/>
          <w:color w:val="000000"/>
          <w:sz w:val="28"/>
        </w:rPr>
        <w:t>буддах</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бодхисаттвах</w:t>
      </w:r>
      <w:proofErr w:type="spellEnd"/>
      <w:r>
        <w:rPr>
          <w:rFonts w:ascii="Times New Roman" w:eastAsia="Times New Roman" w:hAnsi="Times New Roman" w:cs="Times New Roman"/>
          <w:color w:val="000000"/>
          <w:sz w:val="28"/>
        </w:rPr>
        <w:t xml:space="preserve">, Вселенной, человеке, обществе, </w:t>
      </w:r>
      <w:proofErr w:type="spellStart"/>
      <w:r>
        <w:rPr>
          <w:rFonts w:ascii="Times New Roman" w:eastAsia="Times New Roman" w:hAnsi="Times New Roman" w:cs="Times New Roman"/>
          <w:color w:val="000000"/>
          <w:sz w:val="28"/>
        </w:rPr>
        <w:t>сангхе</w:t>
      </w:r>
      <w:proofErr w:type="spellEnd"/>
      <w:r>
        <w:rPr>
          <w:rFonts w:ascii="Times New Roman" w:eastAsia="Times New Roman" w:hAnsi="Times New Roman" w:cs="Times New Roman"/>
          <w:color w:val="000000"/>
          <w:sz w:val="28"/>
        </w:rPr>
        <w:t>, сансаре и нирване; понимание ценности любой формы жизни как связанной с ценностью человеческой жизни и бытия;</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рассказывать о буддийских писаниях, ламах, службах; смысле принятия, восьмеричном пути и карме;</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праздниках в буддизме, аскезе;</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распознавать буддийскую символику, объяснять своими словами её смысл и значение в буддийской культуре;</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художественной культуре в буддийской традиции;</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rPr>
        <w:t>многорелигиозного</w:t>
      </w:r>
      <w:proofErr w:type="spellEnd"/>
      <w:r>
        <w:rPr>
          <w:rFonts w:ascii="Times New Roman" w:eastAsia="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058" w:rsidRDefault="00D47D0F" w:rsidP="00D47D0F">
      <w:pPr>
        <w:numPr>
          <w:ilvl w:val="0"/>
          <w:numId w:val="12"/>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умений:</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C7058" w:rsidRDefault="00D47D0F" w:rsidP="00D47D0F">
      <w:pPr>
        <w:numPr>
          <w:ilvl w:val="0"/>
          <w:numId w:val="13"/>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рассказывать о священных текстах иудаизма – Торе и </w:t>
      </w:r>
      <w:proofErr w:type="spellStart"/>
      <w:r>
        <w:rPr>
          <w:rFonts w:ascii="Times New Roman" w:eastAsia="Times New Roman" w:hAnsi="Times New Roman" w:cs="Times New Roman"/>
          <w:color w:val="000000"/>
          <w:sz w:val="28"/>
        </w:rPr>
        <w:t>Танахе</w:t>
      </w:r>
      <w:proofErr w:type="spellEnd"/>
      <w:r>
        <w:rPr>
          <w:rFonts w:ascii="Times New Roman" w:eastAsia="Times New Roman" w:hAnsi="Times New Roman" w:cs="Times New Roman"/>
          <w:color w:val="000000"/>
          <w:sz w:val="28"/>
        </w:rPr>
        <w:t>, о Талмуде, произведениях выдающихся деятелей иудаизма, богослужениях, молитвах;</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рассказывать об иудейских праздниках (не менее четырёх, включая </w:t>
      </w:r>
      <w:proofErr w:type="spellStart"/>
      <w:r>
        <w:rPr>
          <w:rFonts w:ascii="Times New Roman" w:eastAsia="Times New Roman" w:hAnsi="Times New Roman" w:cs="Times New Roman"/>
          <w:color w:val="000000"/>
          <w:sz w:val="28"/>
        </w:rPr>
        <w:t>Рош</w:t>
      </w:r>
      <w:proofErr w:type="spellEnd"/>
      <w:r>
        <w:rPr>
          <w:rFonts w:ascii="Times New Roman" w:eastAsia="Times New Roman" w:hAnsi="Times New Roman" w:cs="Times New Roman"/>
          <w:color w:val="000000"/>
          <w:sz w:val="28"/>
        </w:rPr>
        <w:t>-а-</w:t>
      </w:r>
      <w:proofErr w:type="spellStart"/>
      <w:r>
        <w:rPr>
          <w:rFonts w:ascii="Times New Roman" w:eastAsia="Times New Roman" w:hAnsi="Times New Roman" w:cs="Times New Roman"/>
          <w:color w:val="000000"/>
          <w:sz w:val="28"/>
        </w:rPr>
        <w:t>Шана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Йом-Киппур</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Суккот</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Песах</w:t>
      </w:r>
      <w:proofErr w:type="spellEnd"/>
      <w:r>
        <w:rPr>
          <w:rFonts w:ascii="Times New Roman" w:eastAsia="Times New Roman" w:hAnsi="Times New Roman" w:cs="Times New Roman"/>
          <w:color w:val="000000"/>
          <w:sz w:val="28"/>
        </w:rPr>
        <w:t>), постах, назначении поста;</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распознавать иудейскую символику, объяснять своими словами её смысл (</w:t>
      </w:r>
      <w:proofErr w:type="spellStart"/>
      <w:r>
        <w:rPr>
          <w:rFonts w:ascii="Times New Roman" w:eastAsia="Times New Roman" w:hAnsi="Times New Roman" w:cs="Times New Roman"/>
          <w:color w:val="000000"/>
          <w:sz w:val="28"/>
        </w:rPr>
        <w:t>магендовид</w:t>
      </w:r>
      <w:proofErr w:type="spellEnd"/>
      <w:r>
        <w:rPr>
          <w:rFonts w:ascii="Times New Roman" w:eastAsia="Times New Roman" w:hAnsi="Times New Roman" w:cs="Times New Roman"/>
          <w:color w:val="000000"/>
          <w:sz w:val="28"/>
        </w:rPr>
        <w:t>) и значение в еврейской культуре;</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излагать основные исторические сведения о появлен</w:t>
      </w:r>
      <w:proofErr w:type="gramStart"/>
      <w:r>
        <w:rPr>
          <w:rFonts w:ascii="Times New Roman" w:eastAsia="Times New Roman" w:hAnsi="Times New Roman" w:cs="Times New Roman"/>
          <w:color w:val="000000"/>
          <w:sz w:val="28"/>
        </w:rPr>
        <w:t>ии иу</w:t>
      </w:r>
      <w:proofErr w:type="gramEnd"/>
      <w:r>
        <w:rPr>
          <w:rFonts w:ascii="Times New Roman" w:eastAsia="Times New Roman" w:hAnsi="Times New Roman" w:cs="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rPr>
        <w:t>многорелигиозного</w:t>
      </w:r>
      <w:proofErr w:type="spellEnd"/>
      <w:r>
        <w:rPr>
          <w:rFonts w:ascii="Times New Roman" w:eastAsia="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C7058" w:rsidRDefault="00D47D0F" w:rsidP="00D47D0F">
      <w:pPr>
        <w:numPr>
          <w:ilvl w:val="0"/>
          <w:numId w:val="13"/>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умений:</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C7058" w:rsidRDefault="00D47D0F" w:rsidP="00D47D0F">
      <w:pPr>
        <w:numPr>
          <w:ilvl w:val="0"/>
          <w:numId w:val="14"/>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C7058" w:rsidRDefault="00D47D0F" w:rsidP="00D47D0F">
      <w:pPr>
        <w:numPr>
          <w:ilvl w:val="0"/>
          <w:numId w:val="14"/>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 xml:space="preserve">рассказывать о священных писаниях традиционных религий народов России (Библия, Коран, </w:t>
      </w:r>
      <w:proofErr w:type="spellStart"/>
      <w:r>
        <w:rPr>
          <w:rFonts w:ascii="Times New Roman" w:eastAsia="Times New Roman" w:hAnsi="Times New Roman" w:cs="Times New Roman"/>
          <w:color w:val="000000"/>
          <w:sz w:val="28"/>
        </w:rPr>
        <w:t>Трипитака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Ганджур</w:t>
      </w:r>
      <w:proofErr w:type="spellEnd"/>
      <w:r>
        <w:rPr>
          <w:rFonts w:ascii="Times New Roman" w:eastAsia="Times New Roman" w:hAnsi="Times New Roman" w:cs="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rFonts w:ascii="Times New Roman" w:eastAsia="Times New Roman" w:hAnsi="Times New Roman" w:cs="Times New Roman"/>
          <w:color w:val="000000"/>
          <w:sz w:val="28"/>
        </w:rPr>
        <w:t>танкопись</w:t>
      </w:r>
      <w:proofErr w:type="spellEnd"/>
      <w:r>
        <w:rPr>
          <w:rFonts w:ascii="Times New Roman" w:eastAsia="Times New Roman" w:hAnsi="Times New Roman" w:cs="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rPr>
        <w:t>многорелигиозного</w:t>
      </w:r>
      <w:proofErr w:type="spellEnd"/>
      <w:r>
        <w:rPr>
          <w:rFonts w:ascii="Times New Roman" w:eastAsia="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C7058" w:rsidRDefault="00D47D0F" w:rsidP="00D47D0F">
      <w:pPr>
        <w:numPr>
          <w:ilvl w:val="0"/>
          <w:numId w:val="14"/>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rsidR="003C7058" w:rsidRDefault="00D47D0F" w:rsidP="00D47D0F">
      <w:p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умений:</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C7058" w:rsidRDefault="00D47D0F" w:rsidP="00D47D0F">
      <w:pPr>
        <w:numPr>
          <w:ilvl w:val="0"/>
          <w:numId w:val="15"/>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3C7058" w:rsidRDefault="00D47D0F" w:rsidP="00D47D0F">
      <w:pPr>
        <w:numPr>
          <w:ilvl w:val="0"/>
          <w:numId w:val="15"/>
        </w:numPr>
        <w:spacing w:after="0" w:line="240" w:lineRule="auto"/>
        <w:jc w:val="both"/>
        <w:rPr>
          <w:rFonts w:ascii="Calibri" w:eastAsia="Calibri" w:hAnsi="Calibri" w:cs="Calibri"/>
        </w:rPr>
      </w:pPr>
      <w:proofErr w:type="gramStart"/>
      <w:r>
        <w:rPr>
          <w:rFonts w:ascii="Times New Roman" w:eastAsia="Times New Roman" w:hAnsi="Times New Roman" w:cs="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раскрывать основное содержание понимания семьи, отношений в семье на основе российских традиционных духовных ценностей (семья – союз </w:t>
      </w:r>
      <w:r>
        <w:rPr>
          <w:rFonts w:ascii="Times New Roman" w:eastAsia="Times New Roman" w:hAnsi="Times New Roman" w:cs="Times New Roman"/>
          <w:color w:val="000000"/>
          <w:sz w:val="28"/>
        </w:rPr>
        <w:lastRenderedPageBreak/>
        <w:t>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объяснять своими словами роль светской (гражданской) этики в становлении российской государственности;</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cs="Times New Roman"/>
          <w:color w:val="000000"/>
          <w:sz w:val="28"/>
        </w:rPr>
        <w:t>многорелигиозного</w:t>
      </w:r>
      <w:proofErr w:type="spellEnd"/>
      <w:r>
        <w:rPr>
          <w:rFonts w:ascii="Times New Roman" w:eastAsia="Times New Roman" w:hAnsi="Times New Roman" w:cs="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C7058" w:rsidRDefault="00D47D0F" w:rsidP="00D47D0F">
      <w:pPr>
        <w:numPr>
          <w:ilvl w:val="0"/>
          <w:numId w:val="15"/>
        </w:numPr>
        <w:spacing w:after="0" w:line="240" w:lineRule="auto"/>
        <w:jc w:val="both"/>
        <w:rPr>
          <w:rFonts w:ascii="Calibri" w:eastAsia="Calibri" w:hAnsi="Calibri" w:cs="Calibri"/>
        </w:rPr>
      </w:pPr>
      <w:r>
        <w:rPr>
          <w:rFonts w:ascii="Times New Roman" w:eastAsia="Times New Roman" w:hAnsi="Times New Roman" w:cs="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3C7058" w:rsidRDefault="003C7058" w:rsidP="00D47D0F">
      <w:pPr>
        <w:spacing w:after="0" w:line="240" w:lineRule="auto"/>
        <w:ind w:left="120"/>
        <w:jc w:val="both"/>
        <w:rPr>
          <w:rFonts w:ascii="Calibri" w:eastAsia="Calibri" w:hAnsi="Calibri" w:cs="Calibri"/>
        </w:rPr>
      </w:pPr>
    </w:p>
    <w:p w:rsidR="003C7058" w:rsidRDefault="003C7058" w:rsidP="00D47D0F">
      <w:pPr>
        <w:spacing w:after="0" w:line="240" w:lineRule="auto"/>
        <w:ind w:left="120"/>
        <w:jc w:val="both"/>
        <w:rPr>
          <w:rFonts w:ascii="Calibri" w:eastAsia="Calibri" w:hAnsi="Calibri" w:cs="Calibri"/>
        </w:rPr>
      </w:pPr>
    </w:p>
    <w:p w:rsidR="00D47D0F" w:rsidRDefault="00D47D0F" w:rsidP="00D47D0F">
      <w:pPr>
        <w:spacing w:after="0" w:line="240" w:lineRule="auto"/>
        <w:ind w:left="120"/>
        <w:jc w:val="both"/>
        <w:rPr>
          <w:rFonts w:ascii="Calibri" w:eastAsia="Calibri" w:hAnsi="Calibri" w:cs="Calibri"/>
        </w:rPr>
        <w:sectPr w:rsidR="00D47D0F" w:rsidSect="00D47D0F">
          <w:footerReference w:type="default" r:id="rId9"/>
          <w:pgSz w:w="11906" w:h="16838"/>
          <w:pgMar w:top="1134" w:right="850" w:bottom="1134" w:left="1701" w:header="708" w:footer="708" w:gutter="0"/>
          <w:cols w:space="708"/>
          <w:titlePg/>
          <w:docGrid w:linePitch="360"/>
        </w:sectPr>
      </w:pPr>
    </w:p>
    <w:p w:rsidR="003C7058" w:rsidRPr="00D47D0F" w:rsidRDefault="00D47D0F">
      <w:pPr>
        <w:spacing w:after="0"/>
        <w:rPr>
          <w:rFonts w:ascii="Calibri" w:eastAsia="Calibri" w:hAnsi="Calibri" w:cs="Calibri"/>
          <w:sz w:val="24"/>
          <w:szCs w:val="24"/>
        </w:rPr>
      </w:pPr>
      <w:r w:rsidRPr="00D47D0F">
        <w:rPr>
          <w:rFonts w:ascii="Times New Roman" w:eastAsia="Times New Roman" w:hAnsi="Times New Roman" w:cs="Times New Roman"/>
          <w:b/>
          <w:color w:val="000000"/>
          <w:sz w:val="24"/>
          <w:szCs w:val="24"/>
        </w:rPr>
        <w:lastRenderedPageBreak/>
        <w:t xml:space="preserve">ТЕМАТИЧЕСКОЕ ПЛАНИРОВАНИЕ МОДУЛЬ "ОСНОВЫ  РЕЛИГИОЗНЫХ  КУЛЬТУР  НАРОДОВ РОССИИ" </w:t>
      </w:r>
    </w:p>
    <w:tbl>
      <w:tblPr>
        <w:tblW w:w="0" w:type="auto"/>
        <w:tblInd w:w="40" w:type="dxa"/>
        <w:tblCellMar>
          <w:left w:w="10" w:type="dxa"/>
          <w:right w:w="10" w:type="dxa"/>
        </w:tblCellMar>
        <w:tblLook w:val="04A0" w:firstRow="1" w:lastRow="0" w:firstColumn="1" w:lastColumn="0" w:noHBand="0" w:noVBand="1"/>
      </w:tblPr>
      <w:tblGrid>
        <w:gridCol w:w="673"/>
        <w:gridCol w:w="6141"/>
        <w:gridCol w:w="1386"/>
        <w:gridCol w:w="1733"/>
        <w:gridCol w:w="1843"/>
        <w:gridCol w:w="2693"/>
      </w:tblGrid>
      <w:tr w:rsidR="003C7058">
        <w:trPr>
          <w:trHeight w:val="1"/>
        </w:trPr>
        <w:tc>
          <w:tcPr>
            <w:tcW w:w="67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rPr>
                <w:rFonts w:ascii="Calibri" w:eastAsia="Calibri" w:hAnsi="Calibri" w:cs="Calibri"/>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3C7058" w:rsidRDefault="003C7058">
            <w:pPr>
              <w:spacing w:after="0"/>
              <w:ind w:left="135"/>
            </w:pPr>
          </w:p>
        </w:tc>
        <w:tc>
          <w:tcPr>
            <w:tcW w:w="614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3C7058" w:rsidRDefault="003C7058">
            <w:pPr>
              <w:spacing w:after="0"/>
              <w:ind w:left="135"/>
            </w:pPr>
          </w:p>
        </w:tc>
        <w:tc>
          <w:tcPr>
            <w:tcW w:w="4962"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jc w:val="center"/>
            </w:pPr>
            <w:r>
              <w:rPr>
                <w:rFonts w:ascii="Times New Roman" w:eastAsia="Times New Roman" w:hAnsi="Times New Roman" w:cs="Times New Roman"/>
                <w:b/>
                <w:color w:val="000000"/>
                <w:sz w:val="24"/>
              </w:rPr>
              <w:t>Количество часов</w:t>
            </w:r>
          </w:p>
        </w:tc>
        <w:tc>
          <w:tcPr>
            <w:tcW w:w="269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3C7058" w:rsidRDefault="003C7058">
            <w:pPr>
              <w:spacing w:after="0"/>
              <w:ind w:left="135"/>
            </w:pPr>
          </w:p>
        </w:tc>
      </w:tr>
      <w:tr w:rsidR="003C7058">
        <w:trPr>
          <w:trHeight w:val="1"/>
        </w:trPr>
        <w:tc>
          <w:tcPr>
            <w:tcW w:w="67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3C7058">
            <w:pPr>
              <w:rPr>
                <w:rFonts w:ascii="Calibri" w:eastAsia="Calibri" w:hAnsi="Calibri" w:cs="Calibri"/>
              </w:rPr>
            </w:pPr>
          </w:p>
        </w:tc>
        <w:tc>
          <w:tcPr>
            <w:tcW w:w="614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3C7058">
            <w:pPr>
              <w:rPr>
                <w:rFonts w:ascii="Calibri" w:eastAsia="Calibri" w:hAnsi="Calibri" w:cs="Calibri"/>
              </w:rPr>
            </w:pP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3C7058" w:rsidRDefault="003C7058">
            <w:pPr>
              <w:spacing w:after="0"/>
              <w:ind w:left="135"/>
            </w:pP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3C7058" w:rsidRDefault="003C7058">
            <w:pPr>
              <w:spacing w:after="0"/>
              <w:ind w:left="135"/>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3C7058" w:rsidRDefault="003C7058">
            <w:pPr>
              <w:spacing w:after="0"/>
              <w:ind w:left="135"/>
            </w:pPr>
          </w:p>
        </w:tc>
        <w:tc>
          <w:tcPr>
            <w:tcW w:w="269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3C7058">
            <w:pPr>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Россия — наша Родина</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2</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Культура и религия. Возникновение религий. Мировые религ</w:t>
            </w:r>
            <w:proofErr w:type="gramStart"/>
            <w:r>
              <w:rPr>
                <w:rFonts w:ascii="Times New Roman" w:eastAsia="Times New Roman" w:hAnsi="Times New Roman" w:cs="Times New Roman"/>
                <w:color w:val="000000"/>
                <w:sz w:val="24"/>
              </w:rPr>
              <w:t>ии и иу</w:t>
            </w:r>
            <w:proofErr w:type="gramEnd"/>
            <w:r>
              <w:rPr>
                <w:rFonts w:ascii="Times New Roman" w:eastAsia="Times New Roman" w:hAnsi="Times New Roman" w:cs="Times New Roman"/>
                <w:color w:val="000000"/>
                <w:sz w:val="24"/>
              </w:rPr>
              <w:t>даизм. Основатели религий мира</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4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3</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Священные книги христианства, ислама, иудаизма и буддизма</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4</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Хранители предания в религиях мира</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5</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Добро и зло</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6</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Человек в религиозных традициях народов России</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7</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Священные сооружения</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8</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Искусство в религиозной культуре</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9</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Творческие работы учащихся</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10</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Религиозная культура народов России</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11</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Религиозные ритуалы. Обычаи и обряды</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4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12</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Праздники и календари</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13</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Религия и мораль. Нравственные заповеди в христианстве, исламе, буддизме и иудаизме</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2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14</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 xml:space="preserve">Милосердие, забота о </w:t>
            </w:r>
            <w:proofErr w:type="gramStart"/>
            <w:r>
              <w:rPr>
                <w:rFonts w:ascii="Times New Roman" w:eastAsia="Times New Roman" w:hAnsi="Times New Roman" w:cs="Times New Roman"/>
                <w:color w:val="000000"/>
                <w:sz w:val="24"/>
              </w:rPr>
              <w:t>слабых</w:t>
            </w:r>
            <w:proofErr w:type="gramEnd"/>
            <w:r>
              <w:rPr>
                <w:rFonts w:ascii="Times New Roman" w:eastAsia="Times New Roman" w:hAnsi="Times New Roman" w:cs="Times New Roman"/>
                <w:color w:val="000000"/>
                <w:sz w:val="24"/>
              </w:rPr>
              <w:t>, взаимопомощь</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15</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Семья и семейные ценности</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16</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Долг, свобода, ответственность, труд</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17</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Любовь и уважение к Отечеству</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pPr>
            <w:r>
              <w:rPr>
                <w:rFonts w:ascii="Times New Roman" w:eastAsia="Times New Roman" w:hAnsi="Times New Roman" w:cs="Times New Roman"/>
                <w:color w:val="000000"/>
                <w:sz w:val="24"/>
              </w:rPr>
              <w:t>18</w:t>
            </w:r>
          </w:p>
        </w:tc>
        <w:tc>
          <w:tcPr>
            <w:tcW w:w="61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color w:val="000000"/>
                <w:sz w:val="24"/>
              </w:rPr>
              <w:t>Обобщающий урок. Подведение итогов</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jc w:val="center"/>
              <w:rPr>
                <w:rFonts w:ascii="Calibri" w:eastAsia="Calibri" w:hAnsi="Calibri" w:cs="Calibri"/>
              </w:rPr>
            </w:pP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ind w:left="135"/>
              <w:rPr>
                <w:rFonts w:ascii="Calibri" w:eastAsia="Calibri" w:hAnsi="Calibri" w:cs="Calibri"/>
              </w:rPr>
            </w:pPr>
          </w:p>
        </w:tc>
      </w:tr>
      <w:tr w:rsidR="003C7058">
        <w:trPr>
          <w:trHeight w:val="1"/>
        </w:trPr>
        <w:tc>
          <w:tcPr>
            <w:tcW w:w="6814"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pPr>
            <w:r>
              <w:rPr>
                <w:rFonts w:ascii="Times New Roman" w:eastAsia="Times New Roman" w:hAnsi="Times New Roman" w:cs="Times New Roman"/>
                <w:b/>
                <w:color w:val="000000"/>
                <w:sz w:val="24"/>
              </w:rPr>
              <w:t>ОБЩЕЕ КОЛИЧЕСТВО ЧАСОВ ПО ПРОГРАММЕ</w:t>
            </w:r>
          </w:p>
        </w:tc>
        <w:tc>
          <w:tcPr>
            <w:tcW w:w="138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b/>
                <w:color w:val="000000"/>
                <w:sz w:val="24"/>
              </w:rPr>
              <w:t xml:space="preserve"> 34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b/>
                <w:color w:val="000000"/>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ind w:left="135"/>
              <w:jc w:val="center"/>
            </w:pPr>
            <w:r>
              <w:rPr>
                <w:rFonts w:ascii="Times New Roman" w:eastAsia="Times New Roman" w:hAnsi="Times New Roman" w:cs="Times New Roman"/>
                <w:b/>
                <w:color w:val="000000"/>
                <w:sz w:val="24"/>
              </w:rPr>
              <w:t xml:space="preserve"> 0 </w:t>
            </w:r>
          </w:p>
        </w:tc>
        <w:tc>
          <w:tcPr>
            <w:tcW w:w="26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rPr>
                <w:rFonts w:ascii="Calibri" w:eastAsia="Calibri" w:hAnsi="Calibri" w:cs="Calibri"/>
              </w:rPr>
            </w:pPr>
          </w:p>
        </w:tc>
      </w:tr>
    </w:tbl>
    <w:p w:rsidR="003C7058" w:rsidRDefault="003C7058">
      <w:pPr>
        <w:spacing w:after="0"/>
        <w:ind w:left="120"/>
        <w:rPr>
          <w:rFonts w:ascii="Calibri" w:eastAsia="Calibri" w:hAnsi="Calibri" w:cs="Calibri"/>
        </w:rPr>
      </w:pPr>
    </w:p>
    <w:p w:rsidR="003C7058" w:rsidRDefault="003C7058">
      <w:pPr>
        <w:spacing w:after="0"/>
        <w:rPr>
          <w:rFonts w:ascii="Times New Roman" w:eastAsia="Times New Roman" w:hAnsi="Times New Roman" w:cs="Times New Roman"/>
          <w:b/>
          <w:color w:val="000000"/>
          <w:sz w:val="28"/>
        </w:rPr>
      </w:pPr>
    </w:p>
    <w:p w:rsidR="003C7058" w:rsidRDefault="00D47D0F">
      <w:pPr>
        <w:spacing w:after="0"/>
        <w:rPr>
          <w:rFonts w:ascii="Calibri" w:eastAsia="Calibri" w:hAnsi="Calibri" w:cs="Calibri"/>
        </w:rPr>
      </w:pPr>
      <w:r>
        <w:rPr>
          <w:rFonts w:ascii="Times New Roman" w:eastAsia="Times New Roman" w:hAnsi="Times New Roman" w:cs="Times New Roman"/>
          <w:b/>
          <w:color w:val="000000"/>
          <w:sz w:val="28"/>
        </w:rPr>
        <w:t xml:space="preserve">ПОУРОЧНОЕ ПЛАНИРОВАНИЕ  4 КЛАСС </w:t>
      </w:r>
    </w:p>
    <w:tbl>
      <w:tblPr>
        <w:tblW w:w="0" w:type="auto"/>
        <w:tblInd w:w="40" w:type="dxa"/>
        <w:tblCellMar>
          <w:left w:w="10" w:type="dxa"/>
          <w:right w:w="10" w:type="dxa"/>
        </w:tblCellMar>
        <w:tblLook w:val="04A0" w:firstRow="1" w:lastRow="0" w:firstColumn="1" w:lastColumn="0" w:noHBand="0" w:noVBand="1"/>
      </w:tblPr>
      <w:tblGrid>
        <w:gridCol w:w="719"/>
        <w:gridCol w:w="4678"/>
        <w:gridCol w:w="1417"/>
        <w:gridCol w:w="1418"/>
        <w:gridCol w:w="1843"/>
        <w:gridCol w:w="1507"/>
        <w:gridCol w:w="3026"/>
      </w:tblGrid>
      <w:tr w:rsidR="003C7058">
        <w:trPr>
          <w:trHeight w:val="1"/>
        </w:trPr>
        <w:tc>
          <w:tcPr>
            <w:tcW w:w="71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proofErr w:type="gramStart"/>
            <w:r>
              <w:rPr>
                <w:rFonts w:ascii="Times New Roman" w:eastAsia="Times New Roman" w:hAnsi="Times New Roman" w:cs="Times New Roman"/>
                <w:b/>
                <w:color w:val="000000"/>
                <w:sz w:val="24"/>
              </w:rPr>
              <w:t>п</w:t>
            </w:r>
            <w:proofErr w:type="gramEnd"/>
            <w:r>
              <w:rPr>
                <w:rFonts w:ascii="Times New Roman" w:eastAsia="Times New Roman" w:hAnsi="Times New Roman" w:cs="Times New Roman"/>
                <w:b/>
                <w:color w:val="000000"/>
                <w:sz w:val="24"/>
              </w:rPr>
              <w:t xml:space="preserve">/п </w:t>
            </w:r>
          </w:p>
          <w:p w:rsidR="003C7058" w:rsidRDefault="003C7058">
            <w:pPr>
              <w:spacing w:after="0" w:line="240" w:lineRule="auto"/>
              <w:ind w:left="135"/>
            </w:pPr>
          </w:p>
        </w:tc>
        <w:tc>
          <w:tcPr>
            <w:tcW w:w="467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Тема урока </w:t>
            </w:r>
          </w:p>
          <w:p w:rsidR="003C7058" w:rsidRDefault="003C7058">
            <w:pPr>
              <w:spacing w:after="0" w:line="240" w:lineRule="auto"/>
              <w:ind w:left="135"/>
            </w:pPr>
          </w:p>
        </w:tc>
        <w:tc>
          <w:tcPr>
            <w:tcW w:w="467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jc w:val="center"/>
            </w:pPr>
            <w:r>
              <w:rPr>
                <w:rFonts w:ascii="Times New Roman" w:eastAsia="Times New Roman" w:hAnsi="Times New Roman" w:cs="Times New Roman"/>
                <w:b/>
                <w:color w:val="000000"/>
                <w:sz w:val="24"/>
              </w:rPr>
              <w:t>Количество часов</w:t>
            </w:r>
          </w:p>
        </w:tc>
        <w:tc>
          <w:tcPr>
            <w:tcW w:w="150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Дата изучения </w:t>
            </w:r>
          </w:p>
          <w:p w:rsidR="003C7058" w:rsidRDefault="003C7058">
            <w:pPr>
              <w:spacing w:after="0" w:line="240" w:lineRule="auto"/>
              <w:ind w:left="135"/>
            </w:pPr>
          </w:p>
        </w:tc>
        <w:tc>
          <w:tcPr>
            <w:tcW w:w="302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Электронные цифровые образовательные ресурсы </w:t>
            </w:r>
          </w:p>
          <w:p w:rsidR="003C7058" w:rsidRDefault="003C7058">
            <w:pPr>
              <w:spacing w:after="0" w:line="240" w:lineRule="auto"/>
              <w:ind w:left="135"/>
            </w:pPr>
          </w:p>
        </w:tc>
      </w:tr>
      <w:tr w:rsidR="003C7058">
        <w:trPr>
          <w:trHeight w:val="1"/>
        </w:trPr>
        <w:tc>
          <w:tcPr>
            <w:tcW w:w="71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3C7058">
            <w:pPr>
              <w:rPr>
                <w:rFonts w:ascii="Calibri" w:eastAsia="Calibri" w:hAnsi="Calibri" w:cs="Calibri"/>
              </w:rPr>
            </w:pPr>
          </w:p>
        </w:tc>
        <w:tc>
          <w:tcPr>
            <w:tcW w:w="467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3C7058">
            <w:pPr>
              <w:rPr>
                <w:rFonts w:ascii="Calibri" w:eastAsia="Calibri" w:hAnsi="Calibri" w:cs="Calibri"/>
              </w:rPr>
            </w:pP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Всего </w:t>
            </w:r>
          </w:p>
          <w:p w:rsidR="003C7058" w:rsidRDefault="003C7058">
            <w:pPr>
              <w:spacing w:after="0" w:line="240" w:lineRule="auto"/>
              <w:ind w:left="135"/>
            </w:pP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Стр. учебника</w:t>
            </w:r>
          </w:p>
          <w:p w:rsidR="003C7058" w:rsidRDefault="003C7058">
            <w:pPr>
              <w:spacing w:after="0" w:line="240" w:lineRule="auto"/>
              <w:ind w:left="135"/>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Практические работы </w:t>
            </w:r>
          </w:p>
          <w:p w:rsidR="003C7058" w:rsidRDefault="003C7058">
            <w:pPr>
              <w:spacing w:after="0" w:line="240" w:lineRule="auto"/>
              <w:ind w:left="135"/>
            </w:pPr>
          </w:p>
        </w:tc>
        <w:tc>
          <w:tcPr>
            <w:tcW w:w="150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3C7058">
            <w:pPr>
              <w:rPr>
                <w:rFonts w:ascii="Calibri" w:eastAsia="Calibri" w:hAnsi="Calibri" w:cs="Calibri"/>
              </w:rPr>
            </w:pPr>
          </w:p>
        </w:tc>
        <w:tc>
          <w:tcPr>
            <w:tcW w:w="302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3C7058">
            <w:pPr>
              <w:rPr>
                <w:rFonts w:ascii="Calibri" w:eastAsia="Calibri" w:hAnsi="Calibri" w:cs="Calibri"/>
              </w:rPr>
            </w:pPr>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Россия — наша Родина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4-6</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04.09</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BE5C99">
            <w:pPr>
              <w:spacing w:after="0" w:line="240" w:lineRule="auto"/>
              <w:ind w:left="135"/>
            </w:pPr>
            <w:hyperlink r:id="rId10">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 xml:space="preserve">Культура и религия. </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7-9</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11.09</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11">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3</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 xml:space="preserve">Возникновение религий. </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10-12</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18.09</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12">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4</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Мировые религ</w:t>
            </w:r>
            <w:proofErr w:type="gramStart"/>
            <w:r>
              <w:rPr>
                <w:rFonts w:ascii="Times New Roman" w:eastAsia="Times New Roman" w:hAnsi="Times New Roman" w:cs="Times New Roman"/>
                <w:color w:val="000000"/>
                <w:sz w:val="24"/>
              </w:rPr>
              <w:t>ии и иу</w:t>
            </w:r>
            <w:proofErr w:type="gramEnd"/>
            <w:r>
              <w:rPr>
                <w:rFonts w:ascii="Times New Roman" w:eastAsia="Times New Roman" w:hAnsi="Times New Roman" w:cs="Times New Roman"/>
                <w:color w:val="000000"/>
                <w:sz w:val="24"/>
              </w:rPr>
              <w:t xml:space="preserve">даизм. </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13-15</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25.09</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13">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5</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Основатели религий мира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16-21</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02.10</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14">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6</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Священные книги христианства, ислама, иудаизма и буддизма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22-23</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09.10</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15">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7</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Священные книги христианства, ислама, иудаизма и буддизма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24-28</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16.10</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16">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8</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Хранители предания в религиях мира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29-31</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23.10</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17">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9</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Хранители предания в религиях мира</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29-31</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06.11</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18">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10</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Добро и зло</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32-36</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13.11</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19">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11</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Добро и зло</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32-36</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20.11</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20">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12</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Человек в религиозных традициях народов России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37-39</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27.11</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1">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13</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Человек в религиозных традициях народов России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37-39</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04.12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2">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14</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Священные сооружения</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40-45</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11.12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3">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15</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Священные сооружения</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40-45</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18.12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BE5C99">
            <w:pPr>
              <w:spacing w:after="0" w:line="240" w:lineRule="auto"/>
              <w:ind w:left="135"/>
            </w:pPr>
            <w:hyperlink r:id="rId24">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16</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Искусство в религиозной культуре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46-51</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25.12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5">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17</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Искусство в религиозной культуре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46-51</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15.01</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6">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18</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Творческие работы учащихся</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52-53</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22.01</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7">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lastRenderedPageBreak/>
              <w:t>19</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Творческие работы учащихся</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52-53</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29.01</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8">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20</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Религиозная культура народов России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54-69</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05.02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29">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21</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Религиозная культура народов России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54-69</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12.02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0">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22</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Религиозные ритуалы. Обычаи и обряды</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70-78</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19.02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1">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sz w:val="24"/>
              </w:rPr>
              <w:t>23</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Религиозные ритуалы. Обычаи и обряды</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70-78</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26.02</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2">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24</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Религиозные ритуалы. Обычаи и обряды</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79-84</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05.03</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3">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25</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Религиозные ритуалы. Обычаи и обряды</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79-84</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12.03</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4">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26</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Праздники и календари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85-92</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19.03</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35">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27</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Праздники и календари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85-92</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02.04</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6">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28</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Религия и мораль. Нравственные заповеди в христианстве, исламе, буддизме и иудаизме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93-98</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09.04</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7">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29</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rsidP="00D47D0F">
            <w:pPr>
              <w:spacing w:after="0" w:line="240" w:lineRule="auto"/>
              <w:ind w:left="135"/>
            </w:pPr>
            <w:r>
              <w:rPr>
                <w:rFonts w:ascii="Times New Roman" w:eastAsia="Times New Roman" w:hAnsi="Times New Roman" w:cs="Times New Roman"/>
                <w:color w:val="000000"/>
                <w:sz w:val="24"/>
              </w:rPr>
              <w:t>Религия и мораль. Нравственные заповеди в христианстве, исламе, буддизме и иудаизме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93-98</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16.04</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8">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30</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 xml:space="preserve">Милосердие, забота о </w:t>
            </w:r>
            <w:proofErr w:type="gramStart"/>
            <w:r>
              <w:rPr>
                <w:rFonts w:ascii="Times New Roman" w:eastAsia="Times New Roman" w:hAnsi="Times New Roman" w:cs="Times New Roman"/>
                <w:color w:val="000000"/>
                <w:sz w:val="24"/>
              </w:rPr>
              <w:t>слабых</w:t>
            </w:r>
            <w:proofErr w:type="gramEnd"/>
            <w:r>
              <w:rPr>
                <w:rFonts w:ascii="Times New Roman" w:eastAsia="Times New Roman" w:hAnsi="Times New Roman" w:cs="Times New Roman"/>
                <w:color w:val="000000"/>
                <w:sz w:val="24"/>
              </w:rPr>
              <w:t>, взаимопомощь</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99-102</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23.04</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39">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31</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Семья и семейные ценности</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103-105</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30.04</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40">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32</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Долг, свобода, ответственность, труд</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106-108</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07.05</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pPr>
              <w:spacing w:line="240" w:lineRule="auto"/>
            </w:pPr>
            <w:hyperlink r:id="rId41">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33</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Любовь и уважение к Отечеству</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rPr>
                <w:rFonts w:ascii="Calibri" w:eastAsia="Calibri" w:hAnsi="Calibri" w:cs="Calibri"/>
              </w:rPr>
            </w:pPr>
            <w:r>
              <w:rPr>
                <w:rFonts w:ascii="Calibri" w:eastAsia="Calibri" w:hAnsi="Calibri" w:cs="Calibri"/>
              </w:rPr>
              <w:t>109-111</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14.05</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3C7058" w:rsidRDefault="00BE5C99" w:rsidP="00D47D0F">
            <w:pPr>
              <w:spacing w:after="0" w:line="240" w:lineRule="auto"/>
            </w:pPr>
            <w:hyperlink r:id="rId42">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71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pPr>
            <w:r>
              <w:rPr>
                <w:rFonts w:ascii="Times New Roman" w:eastAsia="Times New Roman" w:hAnsi="Times New Roman" w:cs="Times New Roman"/>
                <w:color w:val="000000"/>
                <w:sz w:val="24"/>
              </w:rPr>
              <w:t>34</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color w:val="000000"/>
                <w:sz w:val="24"/>
              </w:rPr>
              <w:t>Обобщающий урок. Подведение итогов</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color w:val="000000"/>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after="0" w:line="240" w:lineRule="auto"/>
              <w:ind w:left="135"/>
              <w:jc w:val="center"/>
              <w:rPr>
                <w:rFonts w:ascii="Calibri" w:eastAsia="Calibri" w:hAnsi="Calibri" w:cs="Calibri"/>
              </w:rPr>
            </w:pPr>
          </w:p>
        </w:tc>
        <w:tc>
          <w:tcPr>
            <w:tcW w:w="150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sz w:val="24"/>
              </w:rPr>
              <w:t>21.05</w:t>
            </w:r>
          </w:p>
        </w:tc>
        <w:tc>
          <w:tcPr>
            <w:tcW w:w="302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BE5C99">
            <w:pPr>
              <w:spacing w:after="0" w:line="240" w:lineRule="auto"/>
              <w:ind w:left="135"/>
            </w:pPr>
            <w:hyperlink r:id="rId43">
              <w:r w:rsidR="00D47D0F">
                <w:rPr>
                  <w:rFonts w:ascii="Times New Roman" w:eastAsia="Times New Roman" w:hAnsi="Times New Roman" w:cs="Times New Roman"/>
                  <w:color w:val="0000FF"/>
                  <w:sz w:val="24"/>
                  <w:u w:val="single"/>
                </w:rPr>
                <w:t>http://school-collection.edu/</w:t>
              </w:r>
            </w:hyperlink>
          </w:p>
        </w:tc>
      </w:tr>
      <w:tr w:rsidR="003C7058">
        <w:trPr>
          <w:trHeight w:val="1"/>
        </w:trPr>
        <w:tc>
          <w:tcPr>
            <w:tcW w:w="5397"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pPr>
            <w:r>
              <w:rPr>
                <w:rFonts w:ascii="Times New Roman" w:eastAsia="Times New Roman" w:hAnsi="Times New Roman" w:cs="Times New Roman"/>
                <w:b/>
                <w:color w:val="000000"/>
                <w:sz w:val="24"/>
              </w:rPr>
              <w:t>ОБЩЕЕ КОЛИЧЕСТВО ЧАСОВ ПО ПРОГРАММЕ</w:t>
            </w:r>
          </w:p>
        </w:tc>
        <w:tc>
          <w:tcPr>
            <w:tcW w:w="141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b/>
                <w:color w:val="000000"/>
                <w:sz w:val="24"/>
              </w:rPr>
              <w:t xml:space="preserve"> 34 </w:t>
            </w:r>
          </w:p>
        </w:tc>
        <w:tc>
          <w:tcPr>
            <w:tcW w:w="141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b/>
                <w:color w:val="000000"/>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D47D0F">
            <w:pPr>
              <w:spacing w:after="0" w:line="240" w:lineRule="auto"/>
              <w:ind w:left="135"/>
              <w:jc w:val="center"/>
            </w:pPr>
            <w:r>
              <w:rPr>
                <w:rFonts w:ascii="Times New Roman" w:eastAsia="Times New Roman" w:hAnsi="Times New Roman" w:cs="Times New Roman"/>
                <w:b/>
                <w:color w:val="000000"/>
                <w:sz w:val="24"/>
              </w:rPr>
              <w:t xml:space="preserve"> 0 </w:t>
            </w:r>
          </w:p>
        </w:tc>
        <w:tc>
          <w:tcPr>
            <w:tcW w:w="453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3C7058" w:rsidRDefault="003C7058">
            <w:pPr>
              <w:spacing w:line="240" w:lineRule="auto"/>
              <w:rPr>
                <w:rFonts w:ascii="Calibri" w:eastAsia="Calibri" w:hAnsi="Calibri" w:cs="Calibri"/>
              </w:rPr>
            </w:pPr>
          </w:p>
        </w:tc>
      </w:tr>
    </w:tbl>
    <w:p w:rsidR="003C7058" w:rsidRDefault="003C7058">
      <w:pPr>
        <w:rPr>
          <w:rFonts w:ascii="Calibri" w:eastAsia="Calibri" w:hAnsi="Calibri" w:cs="Calibri"/>
        </w:rPr>
      </w:pPr>
    </w:p>
    <w:p w:rsidR="00D47D0F" w:rsidRDefault="00D47D0F">
      <w:pPr>
        <w:rPr>
          <w:rFonts w:ascii="Calibri" w:eastAsia="Calibri" w:hAnsi="Calibri" w:cs="Calibri"/>
        </w:rPr>
        <w:sectPr w:rsidR="00D47D0F" w:rsidSect="00D47D0F">
          <w:pgSz w:w="16838" w:h="11906" w:orient="landscape"/>
          <w:pgMar w:top="850" w:right="1134" w:bottom="1701" w:left="1134" w:header="708" w:footer="708" w:gutter="0"/>
          <w:cols w:space="708"/>
          <w:titlePg/>
          <w:docGrid w:linePitch="360"/>
        </w:sectPr>
      </w:pPr>
    </w:p>
    <w:p w:rsidR="00D47D0F" w:rsidRPr="00D47D0F" w:rsidRDefault="00D47D0F" w:rsidP="003E19E0">
      <w:pPr>
        <w:spacing w:after="0" w:line="240" w:lineRule="auto"/>
        <w:rPr>
          <w:rFonts w:ascii="Calibri" w:eastAsia="Calibri" w:hAnsi="Calibri" w:cs="Times New Roman"/>
          <w:lang w:eastAsia="en-US"/>
        </w:rPr>
      </w:pPr>
      <w:r w:rsidRPr="00D47D0F">
        <w:rPr>
          <w:rFonts w:ascii="Times New Roman" w:eastAsia="Calibri" w:hAnsi="Times New Roman" w:cs="Times New Roman"/>
          <w:b/>
          <w:color w:val="000000"/>
          <w:sz w:val="28"/>
          <w:lang w:eastAsia="en-US"/>
        </w:rPr>
        <w:lastRenderedPageBreak/>
        <w:t>УЧЕБНО-МЕТОДИЧЕСКОЕ ОБЕСПЕЧЕНИЕ ОБРАЗОВАТЕЛЬНОГО ПРОЦЕССА</w:t>
      </w:r>
    </w:p>
    <w:p w:rsidR="00D47D0F" w:rsidRPr="00D47D0F" w:rsidRDefault="00D47D0F" w:rsidP="003E19E0">
      <w:pPr>
        <w:spacing w:after="0" w:line="240" w:lineRule="auto"/>
        <w:rPr>
          <w:rFonts w:ascii="Calibri" w:eastAsia="Calibri" w:hAnsi="Calibri" w:cs="Times New Roman"/>
          <w:lang w:eastAsia="en-US"/>
        </w:rPr>
      </w:pPr>
      <w:r w:rsidRPr="00D47D0F">
        <w:rPr>
          <w:rFonts w:ascii="Times New Roman" w:eastAsia="Calibri" w:hAnsi="Times New Roman" w:cs="Times New Roman"/>
          <w:b/>
          <w:color w:val="000000"/>
          <w:sz w:val="28"/>
          <w:lang w:eastAsia="en-US"/>
        </w:rPr>
        <w:t>ОБЯЗАТЕЛЬНЫЕ УЧЕБНЫЕ МАТЕРИАЛЫ ДЛЯ УЧЕНИКА</w:t>
      </w:r>
    </w:p>
    <w:p w:rsidR="00D47D0F" w:rsidRPr="00D47D0F" w:rsidRDefault="00D47D0F" w:rsidP="003E19E0">
      <w:pPr>
        <w:autoSpaceDE w:val="0"/>
        <w:autoSpaceDN w:val="0"/>
        <w:spacing w:before="166" w:after="0"/>
        <w:jc w:val="both"/>
        <w:rPr>
          <w:rFonts w:ascii="Calibri" w:eastAsia="Calibri" w:hAnsi="Calibri" w:cs="Times New Roman"/>
          <w:lang w:eastAsia="en-US"/>
        </w:rPr>
      </w:pPr>
      <w:r w:rsidRPr="00D47D0F">
        <w:rPr>
          <w:rFonts w:ascii="Times New Roman" w:eastAsia="Calibri" w:hAnsi="Times New Roman" w:cs="Times New Roman"/>
          <w:color w:val="000000"/>
          <w:sz w:val="28"/>
          <w:lang w:eastAsia="en-US"/>
        </w:rPr>
        <w:t xml:space="preserve">​‌‌ </w:t>
      </w:r>
      <w:r w:rsidRPr="00D47D0F">
        <w:rPr>
          <w:rFonts w:ascii="Times New Roman" w:eastAsia="Times New Roman" w:hAnsi="Times New Roman" w:cs="Times New Roman"/>
          <w:color w:val="000000"/>
          <w:sz w:val="24"/>
          <w:lang w:eastAsia="en-US"/>
        </w:rPr>
        <w:t>Основы религиозных культур и светской этики. Основы мировых религиозных культур. 4</w:t>
      </w:r>
      <w:r w:rsidRPr="00D47D0F">
        <w:rPr>
          <w:rFonts w:ascii="Calibri" w:eastAsia="Calibri" w:hAnsi="Calibri" w:cs="Times New Roman"/>
          <w:lang w:eastAsia="en-US"/>
        </w:rPr>
        <w:t xml:space="preserve"> </w:t>
      </w:r>
      <w:r w:rsidRPr="00D47D0F">
        <w:rPr>
          <w:rFonts w:ascii="Times New Roman" w:eastAsia="Times New Roman" w:hAnsi="Times New Roman" w:cs="Times New Roman"/>
          <w:color w:val="000000"/>
          <w:sz w:val="24"/>
          <w:lang w:eastAsia="en-US"/>
        </w:rPr>
        <w:t>класс/</w:t>
      </w:r>
      <w:proofErr w:type="spellStart"/>
      <w:r w:rsidRPr="00D47D0F">
        <w:rPr>
          <w:rFonts w:ascii="Times New Roman" w:eastAsia="Times New Roman" w:hAnsi="Times New Roman" w:cs="Times New Roman"/>
          <w:color w:val="000000"/>
          <w:sz w:val="24"/>
          <w:lang w:eastAsia="en-US"/>
        </w:rPr>
        <w:t>Беглов</w:t>
      </w:r>
      <w:proofErr w:type="spellEnd"/>
      <w:r w:rsidRPr="00D47D0F">
        <w:rPr>
          <w:rFonts w:ascii="Times New Roman" w:eastAsia="Times New Roman" w:hAnsi="Times New Roman" w:cs="Times New Roman"/>
          <w:color w:val="000000"/>
          <w:sz w:val="24"/>
          <w:lang w:eastAsia="en-US"/>
        </w:rPr>
        <w:t xml:space="preserve"> А.Л., Саплина Е.В., Токарева Е.С. </w:t>
      </w:r>
      <w:r w:rsidR="003E19E0">
        <w:rPr>
          <w:rFonts w:ascii="Times New Roman" w:eastAsia="Times New Roman" w:hAnsi="Times New Roman" w:cs="Times New Roman"/>
          <w:color w:val="000000"/>
          <w:sz w:val="24"/>
          <w:lang w:eastAsia="en-US"/>
        </w:rPr>
        <w:t xml:space="preserve">и другие, Акционерное общество </w:t>
      </w:r>
      <w:r w:rsidRPr="00D47D0F">
        <w:rPr>
          <w:rFonts w:ascii="Times New Roman" w:eastAsia="Times New Roman" w:hAnsi="Times New Roman" w:cs="Times New Roman"/>
          <w:color w:val="000000"/>
          <w:sz w:val="24"/>
          <w:lang w:eastAsia="en-US"/>
        </w:rPr>
        <w:t>Издательство</w:t>
      </w:r>
      <w:r w:rsidR="003E19E0">
        <w:rPr>
          <w:rFonts w:ascii="Times New Roman" w:eastAsia="Times New Roman" w:hAnsi="Times New Roman" w:cs="Times New Roman"/>
          <w:color w:val="000000"/>
          <w:sz w:val="24"/>
          <w:lang w:eastAsia="en-US"/>
        </w:rPr>
        <w:t xml:space="preserve"> </w:t>
      </w:r>
      <w:r w:rsidRPr="00D47D0F">
        <w:rPr>
          <w:rFonts w:ascii="Times New Roman" w:eastAsia="Times New Roman" w:hAnsi="Times New Roman" w:cs="Times New Roman"/>
          <w:color w:val="000000"/>
          <w:sz w:val="24"/>
          <w:lang w:eastAsia="en-US"/>
        </w:rPr>
        <w:t>«Просвещение»;</w:t>
      </w:r>
    </w:p>
    <w:p w:rsidR="00D47D0F" w:rsidRPr="00D47D0F" w:rsidRDefault="00D47D0F" w:rsidP="003E19E0">
      <w:pPr>
        <w:spacing w:after="0" w:line="240" w:lineRule="auto"/>
        <w:ind w:left="120"/>
        <w:jc w:val="both"/>
        <w:rPr>
          <w:rFonts w:ascii="Calibri" w:eastAsia="Calibri" w:hAnsi="Calibri" w:cs="Times New Roman"/>
          <w:lang w:eastAsia="en-US"/>
        </w:rPr>
      </w:pPr>
      <w:r w:rsidRPr="00D47D0F">
        <w:rPr>
          <w:rFonts w:ascii="Times New Roman" w:eastAsia="Calibri" w:hAnsi="Times New Roman" w:cs="Times New Roman"/>
          <w:color w:val="000000"/>
          <w:sz w:val="28"/>
          <w:lang w:eastAsia="en-US"/>
        </w:rPr>
        <w:t>‌​</w:t>
      </w:r>
    </w:p>
    <w:p w:rsidR="00D47D0F" w:rsidRPr="00D47D0F" w:rsidRDefault="00D47D0F" w:rsidP="003E19E0">
      <w:pPr>
        <w:spacing w:line="240" w:lineRule="auto"/>
        <w:ind w:left="120"/>
        <w:jc w:val="both"/>
        <w:rPr>
          <w:rFonts w:ascii="Calibri" w:eastAsia="Calibri" w:hAnsi="Calibri" w:cs="Times New Roman"/>
          <w:lang w:eastAsia="en-US"/>
        </w:rPr>
      </w:pPr>
      <w:r w:rsidRPr="00D47D0F">
        <w:rPr>
          <w:rFonts w:ascii="Times New Roman" w:eastAsia="Calibri" w:hAnsi="Times New Roman" w:cs="Times New Roman"/>
          <w:b/>
          <w:color w:val="000000"/>
          <w:sz w:val="28"/>
          <w:lang w:eastAsia="en-US"/>
        </w:rPr>
        <w:t>МЕТОДИЧЕСКИЕ МАТЕРИАЛЫ ДЛЯ УЧИТЕЛЯ</w:t>
      </w:r>
    </w:p>
    <w:p w:rsidR="00D47D0F" w:rsidRPr="00D47D0F" w:rsidRDefault="00D47D0F" w:rsidP="003E19E0">
      <w:pPr>
        <w:numPr>
          <w:ilvl w:val="0"/>
          <w:numId w:val="16"/>
        </w:numPr>
        <w:autoSpaceDE w:val="0"/>
        <w:autoSpaceDN w:val="0"/>
        <w:spacing w:before="166" w:after="0"/>
        <w:ind w:left="284" w:hanging="284"/>
        <w:contextualSpacing/>
        <w:jc w:val="both"/>
        <w:rPr>
          <w:rFonts w:ascii="Calibri" w:eastAsia="Times New Roman" w:hAnsi="Calibri" w:cs="Times New Roman"/>
          <w:lang w:eastAsia="en-US"/>
        </w:rPr>
      </w:pPr>
      <w:r w:rsidRPr="00D47D0F">
        <w:rPr>
          <w:rFonts w:ascii="Times New Roman" w:eastAsia="Times New Roman" w:hAnsi="Times New Roman" w:cs="Times New Roman"/>
          <w:color w:val="000000"/>
          <w:sz w:val="28"/>
          <w:lang w:eastAsia="en-US"/>
        </w:rPr>
        <w:t>​‌‌​</w:t>
      </w:r>
      <w:r w:rsidRPr="00D47D0F">
        <w:rPr>
          <w:rFonts w:ascii="Times New Roman" w:eastAsia="Times New Roman" w:hAnsi="Times New Roman" w:cs="Times New Roman"/>
          <w:color w:val="000000"/>
          <w:sz w:val="24"/>
          <w:lang w:eastAsia="en-US"/>
        </w:rPr>
        <w:t xml:space="preserve">"Мифы народов мира» Н.И. </w:t>
      </w:r>
      <w:proofErr w:type="spellStart"/>
      <w:r w:rsidRPr="00D47D0F">
        <w:rPr>
          <w:rFonts w:ascii="Times New Roman" w:eastAsia="Times New Roman" w:hAnsi="Times New Roman" w:cs="Times New Roman"/>
          <w:color w:val="000000"/>
          <w:sz w:val="24"/>
          <w:lang w:eastAsia="en-US"/>
        </w:rPr>
        <w:t>Девятайкина</w:t>
      </w:r>
      <w:proofErr w:type="spellEnd"/>
      <w:r w:rsidRPr="00D47D0F">
        <w:rPr>
          <w:rFonts w:ascii="Times New Roman" w:eastAsia="Times New Roman" w:hAnsi="Times New Roman" w:cs="Times New Roman"/>
          <w:color w:val="000000"/>
          <w:sz w:val="24"/>
          <w:lang w:eastAsia="en-US"/>
        </w:rPr>
        <w:t xml:space="preserve"> «Феникс» Ростов-на-Дону «Цитадель-трейд» Москва 2006.</w:t>
      </w:r>
    </w:p>
    <w:p w:rsidR="00D47D0F" w:rsidRPr="00D47D0F" w:rsidRDefault="00D47D0F" w:rsidP="003E19E0">
      <w:pPr>
        <w:numPr>
          <w:ilvl w:val="0"/>
          <w:numId w:val="16"/>
        </w:numPr>
        <w:autoSpaceDE w:val="0"/>
        <w:autoSpaceDN w:val="0"/>
        <w:spacing w:before="72" w:after="0"/>
        <w:ind w:left="284" w:hanging="284"/>
        <w:contextualSpacing/>
        <w:jc w:val="both"/>
        <w:rPr>
          <w:rFonts w:ascii="Calibri" w:eastAsia="Times New Roman" w:hAnsi="Calibri" w:cs="Times New Roman"/>
          <w:lang w:eastAsia="en-US"/>
        </w:rPr>
      </w:pPr>
      <w:r w:rsidRPr="00D47D0F">
        <w:rPr>
          <w:rFonts w:ascii="Times New Roman" w:eastAsia="Times New Roman" w:hAnsi="Times New Roman" w:cs="Times New Roman"/>
          <w:color w:val="000000"/>
          <w:sz w:val="24"/>
          <w:lang w:eastAsia="en-US"/>
        </w:rPr>
        <w:t xml:space="preserve">«Традиционная народная культура – педагогические и досуговые технологии» Учебное пособие </w:t>
      </w:r>
      <w:proofErr w:type="spellStart"/>
      <w:r w:rsidRPr="00D47D0F">
        <w:rPr>
          <w:rFonts w:ascii="Times New Roman" w:eastAsia="Times New Roman" w:hAnsi="Times New Roman" w:cs="Times New Roman"/>
          <w:color w:val="000000"/>
          <w:sz w:val="24"/>
          <w:lang w:eastAsia="en-US"/>
        </w:rPr>
        <w:t>Р.Г.Салахутдинов</w:t>
      </w:r>
      <w:proofErr w:type="spellEnd"/>
      <w:r w:rsidRPr="00D47D0F">
        <w:rPr>
          <w:rFonts w:ascii="Times New Roman" w:eastAsia="Times New Roman" w:hAnsi="Times New Roman" w:cs="Times New Roman"/>
          <w:color w:val="000000"/>
          <w:sz w:val="24"/>
          <w:lang w:eastAsia="en-US"/>
        </w:rPr>
        <w:t xml:space="preserve"> Казань 2005.</w:t>
      </w:r>
    </w:p>
    <w:p w:rsidR="00D47D0F" w:rsidRPr="00D47D0F" w:rsidRDefault="00D47D0F" w:rsidP="003E19E0">
      <w:pPr>
        <w:numPr>
          <w:ilvl w:val="0"/>
          <w:numId w:val="16"/>
        </w:numPr>
        <w:autoSpaceDE w:val="0"/>
        <w:autoSpaceDN w:val="0"/>
        <w:spacing w:before="70" w:after="0"/>
        <w:ind w:left="284" w:hanging="284"/>
        <w:contextualSpacing/>
        <w:jc w:val="both"/>
        <w:rPr>
          <w:rFonts w:ascii="Calibri" w:eastAsia="Times New Roman" w:hAnsi="Calibri" w:cs="Times New Roman"/>
          <w:lang w:eastAsia="en-US"/>
        </w:rPr>
      </w:pPr>
      <w:proofErr w:type="gramStart"/>
      <w:r w:rsidRPr="00D47D0F">
        <w:rPr>
          <w:rFonts w:ascii="Times New Roman" w:eastAsia="Times New Roman" w:hAnsi="Times New Roman" w:cs="Times New Roman"/>
          <w:color w:val="000000"/>
          <w:sz w:val="24"/>
          <w:lang w:eastAsia="en-US"/>
        </w:rPr>
        <w:t xml:space="preserve">«Проверь свои знания» энциклопедия для детей Н.Л. </w:t>
      </w:r>
      <w:proofErr w:type="spellStart"/>
      <w:r w:rsidRPr="00D47D0F">
        <w:rPr>
          <w:rFonts w:ascii="Times New Roman" w:eastAsia="Times New Roman" w:hAnsi="Times New Roman" w:cs="Times New Roman"/>
          <w:color w:val="000000"/>
          <w:sz w:val="24"/>
          <w:lang w:eastAsia="en-US"/>
        </w:rPr>
        <w:t>Вадченко</w:t>
      </w:r>
      <w:proofErr w:type="spellEnd"/>
      <w:r w:rsidRPr="00D47D0F">
        <w:rPr>
          <w:rFonts w:ascii="Times New Roman" w:eastAsia="Times New Roman" w:hAnsi="Times New Roman" w:cs="Times New Roman"/>
          <w:color w:val="000000"/>
          <w:sz w:val="24"/>
          <w:lang w:eastAsia="en-US"/>
        </w:rPr>
        <w:t xml:space="preserve"> ИКФ «</w:t>
      </w:r>
      <w:proofErr w:type="spellStart"/>
      <w:r w:rsidRPr="00D47D0F">
        <w:rPr>
          <w:rFonts w:ascii="Times New Roman" w:eastAsia="Times New Roman" w:hAnsi="Times New Roman" w:cs="Times New Roman"/>
          <w:color w:val="000000"/>
          <w:sz w:val="24"/>
          <w:lang w:eastAsia="en-US"/>
        </w:rPr>
        <w:t>Сталкер</w:t>
      </w:r>
      <w:proofErr w:type="spellEnd"/>
      <w:r w:rsidRPr="00D47D0F">
        <w:rPr>
          <w:rFonts w:ascii="Times New Roman" w:eastAsia="Times New Roman" w:hAnsi="Times New Roman" w:cs="Times New Roman"/>
          <w:color w:val="000000"/>
          <w:sz w:val="24"/>
          <w:lang w:eastAsia="en-US"/>
        </w:rPr>
        <w:t>» 1997 (5 том,</w:t>
      </w:r>
      <w:proofErr w:type="gramEnd"/>
    </w:p>
    <w:p w:rsidR="00D47D0F" w:rsidRPr="00D47D0F" w:rsidRDefault="00D47D0F" w:rsidP="003E19E0">
      <w:pPr>
        <w:autoSpaceDE w:val="0"/>
        <w:autoSpaceDN w:val="0"/>
        <w:spacing w:before="70" w:after="0"/>
        <w:ind w:left="284" w:hanging="284"/>
        <w:jc w:val="both"/>
        <w:rPr>
          <w:rFonts w:ascii="Calibri" w:eastAsia="Calibri" w:hAnsi="Calibri" w:cs="Times New Roman"/>
          <w:lang w:eastAsia="en-US"/>
        </w:rPr>
      </w:pPr>
      <w:proofErr w:type="gramStart"/>
      <w:r w:rsidRPr="00D47D0F">
        <w:rPr>
          <w:rFonts w:ascii="Times New Roman" w:eastAsia="Times New Roman" w:hAnsi="Times New Roman" w:cs="Times New Roman"/>
          <w:color w:val="000000"/>
          <w:sz w:val="24"/>
          <w:lang w:eastAsia="en-US"/>
        </w:rPr>
        <w:t>Буддизм).</w:t>
      </w:r>
      <w:proofErr w:type="gramEnd"/>
    </w:p>
    <w:p w:rsidR="00D47D0F" w:rsidRPr="00D47D0F" w:rsidRDefault="00D47D0F" w:rsidP="003E19E0">
      <w:pPr>
        <w:spacing w:after="0"/>
        <w:ind w:left="284" w:hanging="284"/>
        <w:jc w:val="both"/>
        <w:rPr>
          <w:rFonts w:ascii="Calibri" w:eastAsia="Calibri" w:hAnsi="Calibri" w:cs="Times New Roman"/>
          <w:lang w:eastAsia="en-US"/>
        </w:rPr>
      </w:pPr>
    </w:p>
    <w:p w:rsidR="00D47D0F" w:rsidRPr="00D47D0F" w:rsidRDefault="00D47D0F" w:rsidP="003E19E0">
      <w:pPr>
        <w:spacing w:line="240" w:lineRule="auto"/>
        <w:jc w:val="both"/>
        <w:rPr>
          <w:rFonts w:ascii="Calibri" w:eastAsia="Calibri" w:hAnsi="Calibri" w:cs="Times New Roman"/>
          <w:lang w:eastAsia="en-US"/>
        </w:rPr>
      </w:pPr>
      <w:r w:rsidRPr="00D47D0F">
        <w:rPr>
          <w:rFonts w:ascii="Times New Roman" w:eastAsia="Calibri" w:hAnsi="Times New Roman" w:cs="Times New Roman"/>
          <w:b/>
          <w:color w:val="000000"/>
          <w:sz w:val="28"/>
          <w:lang w:eastAsia="en-US"/>
        </w:rPr>
        <w:t>ЦИФРОВЫЕ ОБРАЗОВАТЕЛЬНЫЕ РЕСУРСЫ И РЕСУРСЫ СЕТИ ИНТЕРНЕТ</w:t>
      </w:r>
    </w:p>
    <w:p w:rsidR="00D47D0F" w:rsidRPr="00D47D0F" w:rsidRDefault="00D47D0F" w:rsidP="003E19E0">
      <w:pPr>
        <w:spacing w:after="0" w:line="240" w:lineRule="auto"/>
        <w:jc w:val="both"/>
        <w:rPr>
          <w:rFonts w:ascii="Calibri" w:eastAsia="Calibri" w:hAnsi="Calibri" w:cs="Times New Roman"/>
          <w:lang w:eastAsia="en-US"/>
        </w:rPr>
      </w:pPr>
      <w:r w:rsidRPr="00D47D0F">
        <w:rPr>
          <w:rFonts w:ascii="Times New Roman" w:eastAsia="Calibri" w:hAnsi="Times New Roman" w:cs="Times New Roman"/>
          <w:color w:val="000000"/>
          <w:sz w:val="28"/>
          <w:lang w:eastAsia="en-US"/>
        </w:rPr>
        <w:t>​</w:t>
      </w:r>
      <w:r w:rsidRPr="00D47D0F">
        <w:rPr>
          <w:rFonts w:ascii="Times New Roman" w:eastAsia="Calibri" w:hAnsi="Times New Roman" w:cs="Times New Roman"/>
          <w:color w:val="333333"/>
          <w:sz w:val="28"/>
          <w:lang w:eastAsia="en-US"/>
        </w:rPr>
        <w:t>​‌‌</w:t>
      </w:r>
      <w:r w:rsidRPr="00D47D0F">
        <w:rPr>
          <w:rFonts w:ascii="Times New Roman" w:eastAsia="Times New Roman" w:hAnsi="Times New Roman" w:cs="Times New Roman"/>
          <w:color w:val="000000"/>
          <w:sz w:val="24"/>
          <w:lang w:eastAsia="en-US"/>
        </w:rPr>
        <w:t>Электронное приложение к учебнику</w:t>
      </w:r>
      <w:r>
        <w:rPr>
          <w:rFonts w:ascii="Times New Roman" w:eastAsia="Times New Roman" w:hAnsi="Times New Roman" w:cs="Times New Roman"/>
          <w:color w:val="000000"/>
          <w:sz w:val="24"/>
          <w:lang w:eastAsia="en-US"/>
        </w:rPr>
        <w:t xml:space="preserve"> </w:t>
      </w: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www</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uchportal</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load</w:t>
      </w:r>
      <w:r w:rsidRPr="00D47D0F">
        <w:rPr>
          <w:rFonts w:ascii="Times New Roman" w:eastAsia="Times New Roman" w:hAnsi="Times New Roman" w:cs="Times New Roman"/>
          <w:color w:val="000000"/>
          <w:sz w:val="24"/>
          <w:lang w:eastAsia="en-US"/>
        </w:rPr>
        <w:t>/271-1-0-3210?</w:t>
      </w:r>
      <w:proofErr w:type="spellStart"/>
      <w:r w:rsidRPr="00D47D0F">
        <w:rPr>
          <w:rFonts w:ascii="Times New Roman" w:eastAsia="Times New Roman" w:hAnsi="Times New Roman" w:cs="Times New Roman"/>
          <w:color w:val="000000"/>
          <w:sz w:val="24"/>
          <w:lang w:val="en-US" w:eastAsia="en-US"/>
        </w:rPr>
        <w:t>ysclid</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l</w:t>
      </w:r>
      <w:r w:rsidRPr="00D47D0F">
        <w:rPr>
          <w:rFonts w:ascii="Times New Roman" w:eastAsia="Times New Roman" w:hAnsi="Times New Roman" w:cs="Times New Roman"/>
          <w:color w:val="000000"/>
          <w:sz w:val="24"/>
          <w:lang w:eastAsia="en-US"/>
        </w:rPr>
        <w:t>4</w:t>
      </w:r>
      <w:proofErr w:type="spellStart"/>
      <w:r w:rsidRPr="00D47D0F">
        <w:rPr>
          <w:rFonts w:ascii="Times New Roman" w:eastAsia="Times New Roman" w:hAnsi="Times New Roman" w:cs="Times New Roman"/>
          <w:color w:val="000000"/>
          <w:sz w:val="24"/>
          <w:lang w:val="en-US" w:eastAsia="en-US"/>
        </w:rPr>
        <w:t>gxr</w:t>
      </w:r>
      <w:proofErr w:type="spellEnd"/>
      <w:r w:rsidRPr="00D47D0F">
        <w:rPr>
          <w:rFonts w:ascii="Times New Roman" w:eastAsia="Times New Roman" w:hAnsi="Times New Roman" w:cs="Times New Roman"/>
          <w:color w:val="000000"/>
          <w:sz w:val="24"/>
          <w:lang w:eastAsia="en-US"/>
        </w:rPr>
        <w:t>3</w:t>
      </w:r>
      <w:proofErr w:type="spellStart"/>
      <w:r w:rsidRPr="00D47D0F">
        <w:rPr>
          <w:rFonts w:ascii="Times New Roman" w:eastAsia="Times New Roman" w:hAnsi="Times New Roman" w:cs="Times New Roman"/>
          <w:color w:val="000000"/>
          <w:sz w:val="24"/>
          <w:lang w:val="en-US" w:eastAsia="en-US"/>
        </w:rPr>
        <w:t>klg</w:t>
      </w:r>
      <w:proofErr w:type="spellEnd"/>
      <w:r w:rsidRPr="00D47D0F">
        <w:rPr>
          <w:rFonts w:ascii="Times New Roman" w:eastAsia="Times New Roman" w:hAnsi="Times New Roman" w:cs="Times New Roman"/>
          <w:color w:val="000000"/>
          <w:sz w:val="24"/>
          <w:lang w:eastAsia="en-US"/>
        </w:rPr>
        <w:t>128140329</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nsportal</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nachalnaya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shkola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raznoe</w:t>
      </w:r>
      <w:proofErr w:type="spellEnd"/>
      <w:r w:rsidRPr="00D47D0F">
        <w:rPr>
          <w:rFonts w:ascii="Times New Roman" w:eastAsia="Times New Roman" w:hAnsi="Times New Roman" w:cs="Times New Roman"/>
          <w:color w:val="000000"/>
          <w:sz w:val="24"/>
          <w:lang w:eastAsia="en-US"/>
        </w:rPr>
        <w:t>/2013/02/18/</w:t>
      </w:r>
      <w:proofErr w:type="spellStart"/>
      <w:r w:rsidRPr="00D47D0F">
        <w:rPr>
          <w:rFonts w:ascii="Times New Roman" w:eastAsia="Times New Roman" w:hAnsi="Times New Roman" w:cs="Times New Roman"/>
          <w:color w:val="000000"/>
          <w:sz w:val="24"/>
          <w:lang w:val="en-US" w:eastAsia="en-US"/>
        </w:rPr>
        <w:t>kultura</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i</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religiya</w:t>
      </w:r>
      <w:proofErr w:type="spellEnd"/>
      <w:r w:rsidRPr="00D47D0F">
        <w:rPr>
          <w:rFonts w:ascii="Times New Roman" w:eastAsia="Times New Roman" w:hAnsi="Times New Roman" w:cs="Times New Roman"/>
          <w:color w:val="000000"/>
          <w:sz w:val="24"/>
          <w:lang w:eastAsia="en-US"/>
        </w:rPr>
        <w:t>?</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nsportal</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nachalnaya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shkola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/2019/03/28/</w:t>
      </w:r>
      <w:proofErr w:type="spellStart"/>
      <w:r w:rsidRPr="00D47D0F">
        <w:rPr>
          <w:rFonts w:ascii="Times New Roman" w:eastAsia="Times New Roman" w:hAnsi="Times New Roman" w:cs="Times New Roman"/>
          <w:color w:val="000000"/>
          <w:sz w:val="24"/>
          <w:lang w:val="en-US" w:eastAsia="en-US"/>
        </w:rPr>
        <w:t>prezentatsiya</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k</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uroku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svyashchennye</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knigi</w:t>
      </w:r>
      <w:proofErr w:type="spellEnd"/>
      <w:r w:rsidRPr="00D47D0F">
        <w:rPr>
          <w:rFonts w:ascii="Times New Roman" w:eastAsia="Times New Roman" w:hAnsi="Times New Roman" w:cs="Times New Roman"/>
          <w:color w:val="000000"/>
          <w:sz w:val="24"/>
          <w:lang w:eastAsia="en-US"/>
        </w:rPr>
        <w:t>-</w:t>
      </w:r>
    </w:p>
    <w:p w:rsidR="00D47D0F" w:rsidRPr="00D47D0F" w:rsidRDefault="00D47D0F" w:rsidP="003E19E0">
      <w:pPr>
        <w:autoSpaceDE w:val="0"/>
        <w:autoSpaceDN w:val="0"/>
        <w:spacing w:before="70" w:after="0" w:line="240" w:lineRule="auto"/>
        <w:jc w:val="both"/>
        <w:rPr>
          <w:rFonts w:ascii="Calibri" w:eastAsia="Calibri" w:hAnsi="Calibri" w:cs="Times New Roman"/>
          <w:lang w:eastAsia="en-US"/>
        </w:rPr>
      </w:pPr>
      <w:proofErr w:type="spellStart"/>
      <w:proofErr w:type="gramStart"/>
      <w:r w:rsidRPr="00D47D0F">
        <w:rPr>
          <w:rFonts w:ascii="Times New Roman" w:eastAsia="Times New Roman" w:hAnsi="Times New Roman" w:cs="Times New Roman"/>
          <w:color w:val="000000"/>
          <w:sz w:val="24"/>
          <w:lang w:val="en-US" w:eastAsia="en-US"/>
        </w:rPr>
        <w:t>religiy</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mira</w:t>
      </w:r>
      <w:proofErr w:type="spellEnd"/>
      <w:proofErr w:type="gramEnd"/>
      <w:r w:rsidRPr="00D47D0F">
        <w:rPr>
          <w:rFonts w:ascii="Times New Roman" w:eastAsia="Times New Roman" w:hAnsi="Times New Roman" w:cs="Times New Roman"/>
          <w:color w:val="000000"/>
          <w:sz w:val="24"/>
          <w:lang w:eastAsia="en-US"/>
        </w:rPr>
        <w:t>?</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uchitelya</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com</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/33651-</w:t>
      </w:r>
      <w:proofErr w:type="spellStart"/>
      <w:r w:rsidRPr="00D47D0F">
        <w:rPr>
          <w:rFonts w:ascii="Times New Roman" w:eastAsia="Times New Roman" w:hAnsi="Times New Roman" w:cs="Times New Roman"/>
          <w:color w:val="000000"/>
          <w:sz w:val="24"/>
          <w:lang w:val="en-US" w:eastAsia="en-US"/>
        </w:rPr>
        <w:t>prezentaciya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dobro</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i</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zlo</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ponyatie</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greha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raskayaniya</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i</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vozdayaniya</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html</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nsportal</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nachalnaya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shkola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raznoe</w:t>
      </w:r>
      <w:proofErr w:type="spellEnd"/>
      <w:r w:rsidRPr="00D47D0F">
        <w:rPr>
          <w:rFonts w:ascii="Times New Roman" w:eastAsia="Times New Roman" w:hAnsi="Times New Roman" w:cs="Times New Roman"/>
          <w:color w:val="000000"/>
          <w:sz w:val="24"/>
          <w:lang w:eastAsia="en-US"/>
        </w:rPr>
        <w:t>/2012/11/11/</w:t>
      </w:r>
      <w:proofErr w:type="spellStart"/>
      <w:r w:rsidRPr="00D47D0F">
        <w:rPr>
          <w:rFonts w:ascii="Times New Roman" w:eastAsia="Times New Roman" w:hAnsi="Times New Roman" w:cs="Times New Roman"/>
          <w:color w:val="000000"/>
          <w:sz w:val="24"/>
          <w:lang w:val="en-US" w:eastAsia="en-US"/>
        </w:rPr>
        <w:t>omrk</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dobro</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i</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zlo</w:t>
      </w:r>
      <w:proofErr w:type="spellEnd"/>
      <w:r w:rsidRPr="00D47D0F">
        <w:rPr>
          <w:rFonts w:ascii="Times New Roman" w:eastAsia="Times New Roman" w:hAnsi="Times New Roman" w:cs="Times New Roman"/>
          <w:color w:val="000000"/>
          <w:sz w:val="24"/>
          <w:lang w:eastAsia="en-US"/>
        </w:rPr>
        <w:t>?</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nsportal</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nachalnaya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shkola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/2019/12/15/</w:t>
      </w:r>
      <w:proofErr w:type="spellStart"/>
      <w:r w:rsidRPr="00D47D0F">
        <w:rPr>
          <w:rFonts w:ascii="Times New Roman" w:eastAsia="Times New Roman" w:hAnsi="Times New Roman" w:cs="Times New Roman"/>
          <w:color w:val="000000"/>
          <w:sz w:val="24"/>
          <w:lang w:val="en-US" w:eastAsia="en-US"/>
        </w:rPr>
        <w:t>chelovek</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v</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religioznyh</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traditsiyah</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mira</w:t>
      </w:r>
      <w:proofErr w:type="spellEnd"/>
      <w:r w:rsidRPr="00D47D0F">
        <w:rPr>
          <w:rFonts w:ascii="Times New Roman" w:eastAsia="Times New Roman" w:hAnsi="Times New Roman" w:cs="Times New Roman"/>
          <w:color w:val="000000"/>
          <w:sz w:val="24"/>
          <w:lang w:eastAsia="en-US"/>
        </w:rPr>
        <w:t>?</w:t>
      </w:r>
    </w:p>
    <w:p w:rsidR="00D47D0F" w:rsidRPr="00D47D0F" w:rsidRDefault="00D47D0F" w:rsidP="003E19E0">
      <w:pPr>
        <w:autoSpaceDE w:val="0"/>
        <w:autoSpaceDN w:val="0"/>
        <w:spacing w:before="408"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infourok</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prezentaciya</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k</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uroku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v</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klasse</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svyaschennie</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sooruzheniya</w:t>
      </w:r>
      <w:proofErr w:type="spellEnd"/>
      <w:r w:rsidRPr="00D47D0F">
        <w:rPr>
          <w:rFonts w:ascii="Times New Roman" w:eastAsia="Times New Roman" w:hAnsi="Times New Roman" w:cs="Times New Roman"/>
          <w:color w:val="000000"/>
          <w:sz w:val="24"/>
          <w:lang w:eastAsia="en-US"/>
        </w:rPr>
        <w:t>-3428555.</w:t>
      </w:r>
      <w:r w:rsidRPr="00D47D0F">
        <w:rPr>
          <w:rFonts w:ascii="Times New Roman" w:eastAsia="Times New Roman" w:hAnsi="Times New Roman" w:cs="Times New Roman"/>
          <w:color w:val="000000"/>
          <w:sz w:val="24"/>
          <w:lang w:val="en-US" w:eastAsia="en-US"/>
        </w:rPr>
        <w:t>html</w:t>
      </w:r>
      <w:r w:rsidRPr="00D47D0F">
        <w:rPr>
          <w:rFonts w:ascii="Times New Roman" w:eastAsia="Times New Roman" w:hAnsi="Times New Roman" w:cs="Times New Roman"/>
          <w:color w:val="000000"/>
          <w:sz w:val="24"/>
          <w:lang w:eastAsia="en-US"/>
        </w:rPr>
        <w:t>?</w:t>
      </w:r>
    </w:p>
    <w:p w:rsidR="00D47D0F" w:rsidRPr="00D47D0F" w:rsidRDefault="00D47D0F" w:rsidP="003E19E0">
      <w:pPr>
        <w:autoSpaceDE w:val="0"/>
        <w:autoSpaceDN w:val="0"/>
        <w:spacing w:before="408"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infourok</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prezentaciya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po</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temuiskusstvo</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v</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religioznoy</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kulture</w:t>
      </w:r>
      <w:proofErr w:type="spellEnd"/>
      <w:r w:rsidRPr="00D47D0F">
        <w:rPr>
          <w:rFonts w:ascii="Times New Roman" w:eastAsia="Times New Roman" w:hAnsi="Times New Roman" w:cs="Times New Roman"/>
          <w:color w:val="000000"/>
          <w:sz w:val="24"/>
          <w:lang w:eastAsia="en-US"/>
        </w:rPr>
        <w:t>-2366920.</w:t>
      </w:r>
      <w:r w:rsidRPr="00D47D0F">
        <w:rPr>
          <w:rFonts w:ascii="Times New Roman" w:eastAsia="Times New Roman" w:hAnsi="Times New Roman" w:cs="Times New Roman"/>
          <w:color w:val="000000"/>
          <w:sz w:val="24"/>
          <w:lang w:val="en-US" w:eastAsia="en-US"/>
        </w:rPr>
        <w:t>html</w:t>
      </w:r>
      <w:r w:rsidRPr="00D47D0F">
        <w:rPr>
          <w:rFonts w:ascii="Times New Roman" w:eastAsia="Times New Roman" w:hAnsi="Times New Roman" w:cs="Times New Roman"/>
          <w:color w:val="000000"/>
          <w:sz w:val="24"/>
          <w:lang w:eastAsia="en-US"/>
        </w:rPr>
        <w:t>?</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uchitelya</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com</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/96549-</w:t>
      </w:r>
      <w:proofErr w:type="spellStart"/>
      <w:r w:rsidRPr="00D47D0F">
        <w:rPr>
          <w:rFonts w:ascii="Times New Roman" w:eastAsia="Times New Roman" w:hAnsi="Times New Roman" w:cs="Times New Roman"/>
          <w:color w:val="000000"/>
          <w:sz w:val="24"/>
          <w:lang w:val="en-US" w:eastAsia="en-US"/>
        </w:rPr>
        <w:t>prezentaciya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aistriya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religiy</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v</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rossii</w:t>
      </w:r>
      <w:proofErr w:type="spellEnd"/>
      <w:r w:rsidRPr="00D47D0F">
        <w:rPr>
          <w:rFonts w:ascii="Times New Roman" w:eastAsia="Times New Roman" w:hAnsi="Times New Roman" w:cs="Times New Roman"/>
          <w:color w:val="000000"/>
          <w:sz w:val="24"/>
          <w:lang w:eastAsia="en-US"/>
        </w:rPr>
        <w:t>-4-</w:t>
      </w:r>
      <w:proofErr w:type="spellStart"/>
      <w:r w:rsidRPr="00D47D0F">
        <w:rPr>
          <w:rFonts w:ascii="Times New Roman" w:eastAsia="Times New Roman" w:hAnsi="Times New Roman" w:cs="Times New Roman"/>
          <w:color w:val="000000"/>
          <w:sz w:val="24"/>
          <w:lang w:val="en-US" w:eastAsia="en-US"/>
        </w:rPr>
        <w:t>klass</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html</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infourok</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material</w:t>
      </w:r>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html</w:t>
      </w:r>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mid</w:t>
      </w:r>
      <w:r w:rsidRPr="00D47D0F">
        <w:rPr>
          <w:rFonts w:ascii="Times New Roman" w:eastAsia="Times New Roman" w:hAnsi="Times New Roman" w:cs="Times New Roman"/>
          <w:color w:val="000000"/>
          <w:sz w:val="24"/>
          <w:lang w:eastAsia="en-US"/>
        </w:rPr>
        <w:t>=44599&amp;</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lastRenderedPageBreak/>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infourok</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material</w:t>
      </w:r>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html</w:t>
      </w:r>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mid</w:t>
      </w:r>
      <w:r w:rsidRPr="00D47D0F">
        <w:rPr>
          <w:rFonts w:ascii="Times New Roman" w:eastAsia="Times New Roman" w:hAnsi="Times New Roman" w:cs="Times New Roman"/>
          <w:color w:val="000000"/>
          <w:sz w:val="24"/>
          <w:lang w:eastAsia="en-US"/>
        </w:rPr>
        <w:t>=45749&amp;</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rutube</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video</w:t>
      </w:r>
      <w:r w:rsidRPr="00D47D0F">
        <w:rPr>
          <w:rFonts w:ascii="Times New Roman" w:eastAsia="Times New Roman" w:hAnsi="Times New Roman" w:cs="Times New Roman"/>
          <w:color w:val="000000"/>
          <w:sz w:val="24"/>
          <w:lang w:eastAsia="en-US"/>
        </w:rPr>
        <w:t>/97047</w:t>
      </w:r>
      <w:r w:rsidRPr="00D47D0F">
        <w:rPr>
          <w:rFonts w:ascii="Times New Roman" w:eastAsia="Times New Roman" w:hAnsi="Times New Roman" w:cs="Times New Roman"/>
          <w:color w:val="000000"/>
          <w:sz w:val="24"/>
          <w:lang w:val="en-US" w:eastAsia="en-US"/>
        </w:rPr>
        <w:t>be</w:t>
      </w:r>
      <w:r w:rsidRPr="00D47D0F">
        <w:rPr>
          <w:rFonts w:ascii="Times New Roman" w:eastAsia="Times New Roman" w:hAnsi="Times New Roman" w:cs="Times New Roman"/>
          <w:color w:val="000000"/>
          <w:sz w:val="24"/>
          <w:lang w:eastAsia="en-US"/>
        </w:rPr>
        <w:t>2020</w:t>
      </w:r>
      <w:proofErr w:type="spellStart"/>
      <w:r w:rsidRPr="00D47D0F">
        <w:rPr>
          <w:rFonts w:ascii="Times New Roman" w:eastAsia="Times New Roman" w:hAnsi="Times New Roman" w:cs="Times New Roman"/>
          <w:color w:val="000000"/>
          <w:sz w:val="24"/>
          <w:lang w:val="en-US" w:eastAsia="en-US"/>
        </w:rPr>
        <w:t>daaf</w:t>
      </w:r>
      <w:proofErr w:type="spellEnd"/>
      <w:r w:rsidRPr="00D47D0F">
        <w:rPr>
          <w:rFonts w:ascii="Times New Roman" w:eastAsia="Times New Roman" w:hAnsi="Times New Roman" w:cs="Times New Roman"/>
          <w:color w:val="000000"/>
          <w:sz w:val="24"/>
          <w:lang w:eastAsia="en-US"/>
        </w:rPr>
        <w:t>900</w:t>
      </w:r>
      <w:proofErr w:type="spellStart"/>
      <w:r w:rsidRPr="00D47D0F">
        <w:rPr>
          <w:rFonts w:ascii="Times New Roman" w:eastAsia="Times New Roman" w:hAnsi="Times New Roman" w:cs="Times New Roman"/>
          <w:color w:val="000000"/>
          <w:sz w:val="24"/>
          <w:lang w:val="en-US" w:eastAsia="en-US"/>
        </w:rPr>
        <w:t>cfd</w:t>
      </w:r>
      <w:proofErr w:type="spellEnd"/>
      <w:r w:rsidRPr="00D47D0F">
        <w:rPr>
          <w:rFonts w:ascii="Times New Roman" w:eastAsia="Times New Roman" w:hAnsi="Times New Roman" w:cs="Times New Roman"/>
          <w:color w:val="000000"/>
          <w:sz w:val="24"/>
          <w:lang w:eastAsia="en-US"/>
        </w:rPr>
        <w:t>88</w:t>
      </w:r>
      <w:proofErr w:type="spellStart"/>
      <w:r w:rsidRPr="00D47D0F">
        <w:rPr>
          <w:rFonts w:ascii="Times New Roman" w:eastAsia="Times New Roman" w:hAnsi="Times New Roman" w:cs="Times New Roman"/>
          <w:color w:val="000000"/>
          <w:sz w:val="24"/>
          <w:lang w:val="en-US" w:eastAsia="en-US"/>
        </w:rPr>
        <w:t>dfdc</w:t>
      </w:r>
      <w:proofErr w:type="spellEnd"/>
      <w:r w:rsidRPr="00D47D0F">
        <w:rPr>
          <w:rFonts w:ascii="Times New Roman" w:eastAsia="Times New Roman" w:hAnsi="Times New Roman" w:cs="Times New Roman"/>
          <w:color w:val="000000"/>
          <w:sz w:val="24"/>
          <w:lang w:eastAsia="en-US"/>
        </w:rPr>
        <w:t>86</w:t>
      </w:r>
      <w:r w:rsidRPr="00D47D0F">
        <w:rPr>
          <w:rFonts w:ascii="Times New Roman" w:eastAsia="Times New Roman" w:hAnsi="Times New Roman" w:cs="Times New Roman"/>
          <w:color w:val="000000"/>
          <w:sz w:val="24"/>
          <w:lang w:val="en-US" w:eastAsia="en-US"/>
        </w:rPr>
        <w:t>b</w:t>
      </w:r>
      <w:r w:rsidRPr="00D47D0F">
        <w:rPr>
          <w:rFonts w:ascii="Times New Roman" w:eastAsia="Times New Roman" w:hAnsi="Times New Roman" w:cs="Times New Roman"/>
          <w:color w:val="000000"/>
          <w:sz w:val="24"/>
          <w:lang w:eastAsia="en-US"/>
        </w:rPr>
        <w:t>32/</w:t>
      </w:r>
    </w:p>
    <w:p w:rsidR="00D47D0F" w:rsidRPr="00D47D0F" w:rsidRDefault="00D47D0F" w:rsidP="003E19E0">
      <w:pPr>
        <w:autoSpaceDE w:val="0"/>
        <w:autoSpaceDN w:val="0"/>
        <w:spacing w:before="406" w:after="0" w:line="240" w:lineRule="auto"/>
        <w:jc w:val="both"/>
        <w:rPr>
          <w:rFonts w:ascii="Calibri" w:eastAsia="Calibri" w:hAnsi="Calibri" w:cs="Times New Roman"/>
          <w:lang w:eastAsia="en-US"/>
        </w:rPr>
      </w:pPr>
      <w:r w:rsidRPr="00D47D0F">
        <w:rPr>
          <w:rFonts w:ascii="Times New Roman" w:eastAsia="Times New Roman" w:hAnsi="Times New Roman" w:cs="Times New Roman"/>
          <w:color w:val="000000"/>
          <w:sz w:val="24"/>
          <w:lang w:val="en-US" w:eastAsia="en-US"/>
        </w:rPr>
        <w:t>https</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nsportal</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ru</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nachalnaya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shkola</w:t>
      </w:r>
      <w:proofErr w:type="spellEnd"/>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orkse</w:t>
      </w:r>
      <w:proofErr w:type="spellEnd"/>
      <w:r w:rsidRPr="00D47D0F">
        <w:rPr>
          <w:rFonts w:ascii="Times New Roman" w:eastAsia="Times New Roman" w:hAnsi="Times New Roman" w:cs="Times New Roman"/>
          <w:color w:val="000000"/>
          <w:sz w:val="24"/>
          <w:lang w:eastAsia="en-US"/>
        </w:rPr>
        <w:t>/2015/04/19/</w:t>
      </w:r>
      <w:proofErr w:type="spellStart"/>
      <w:r w:rsidRPr="00D47D0F">
        <w:rPr>
          <w:rFonts w:ascii="Times New Roman" w:eastAsia="Times New Roman" w:hAnsi="Times New Roman" w:cs="Times New Roman"/>
          <w:color w:val="000000"/>
          <w:sz w:val="24"/>
          <w:lang w:val="en-US" w:eastAsia="en-US"/>
        </w:rPr>
        <w:t>lyubov</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i</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uvazhenie</w:t>
      </w:r>
      <w:proofErr w:type="spellEnd"/>
      <w:r w:rsidRPr="00D47D0F">
        <w:rPr>
          <w:rFonts w:ascii="Times New Roman" w:eastAsia="Times New Roman" w:hAnsi="Times New Roman" w:cs="Times New Roman"/>
          <w:color w:val="000000"/>
          <w:sz w:val="24"/>
          <w:lang w:eastAsia="en-US"/>
        </w:rPr>
        <w:t>-</w:t>
      </w:r>
      <w:r w:rsidRPr="00D47D0F">
        <w:rPr>
          <w:rFonts w:ascii="Times New Roman" w:eastAsia="Times New Roman" w:hAnsi="Times New Roman" w:cs="Times New Roman"/>
          <w:color w:val="000000"/>
          <w:sz w:val="24"/>
          <w:lang w:val="en-US" w:eastAsia="en-US"/>
        </w:rPr>
        <w:t>k</w:t>
      </w:r>
      <w:r w:rsidRPr="00D47D0F">
        <w:rPr>
          <w:rFonts w:ascii="Times New Roman" w:eastAsia="Times New Roman" w:hAnsi="Times New Roman" w:cs="Times New Roman"/>
          <w:color w:val="000000"/>
          <w:sz w:val="24"/>
          <w:lang w:eastAsia="en-US"/>
        </w:rPr>
        <w:t>-</w:t>
      </w:r>
      <w:proofErr w:type="spellStart"/>
      <w:r w:rsidRPr="00D47D0F">
        <w:rPr>
          <w:rFonts w:ascii="Times New Roman" w:eastAsia="Times New Roman" w:hAnsi="Times New Roman" w:cs="Times New Roman"/>
          <w:color w:val="000000"/>
          <w:sz w:val="24"/>
          <w:lang w:val="en-US" w:eastAsia="en-US"/>
        </w:rPr>
        <w:t>otechestvu</w:t>
      </w:r>
      <w:proofErr w:type="spellEnd"/>
      <w:r w:rsidRPr="00D47D0F">
        <w:rPr>
          <w:rFonts w:ascii="Times New Roman" w:eastAsia="Times New Roman" w:hAnsi="Times New Roman" w:cs="Times New Roman"/>
          <w:color w:val="000000"/>
          <w:sz w:val="24"/>
          <w:lang w:eastAsia="en-US"/>
        </w:rPr>
        <w:t>?</w:t>
      </w:r>
    </w:p>
    <w:p w:rsidR="00D47D0F" w:rsidRPr="00D47D0F" w:rsidRDefault="00D47D0F" w:rsidP="003E19E0">
      <w:pPr>
        <w:spacing w:line="240" w:lineRule="auto"/>
        <w:jc w:val="both"/>
        <w:rPr>
          <w:rFonts w:ascii="Calibri" w:eastAsia="Calibri" w:hAnsi="Calibri" w:cs="Times New Roman"/>
          <w:lang w:eastAsia="en-US"/>
        </w:rPr>
      </w:pPr>
    </w:p>
    <w:p w:rsidR="00D47D0F" w:rsidRPr="00D47D0F" w:rsidRDefault="00D47D0F" w:rsidP="003E19E0">
      <w:pPr>
        <w:spacing w:line="240" w:lineRule="auto"/>
        <w:jc w:val="both"/>
        <w:rPr>
          <w:rFonts w:ascii="Calibri" w:eastAsia="Calibri" w:hAnsi="Calibri" w:cs="Times New Roman"/>
          <w:lang w:eastAsia="en-US"/>
        </w:rPr>
      </w:pPr>
    </w:p>
    <w:p w:rsidR="00D47D0F" w:rsidRPr="00D47D0F" w:rsidRDefault="00D47D0F" w:rsidP="003E19E0">
      <w:pPr>
        <w:spacing w:line="240" w:lineRule="auto"/>
        <w:jc w:val="both"/>
        <w:rPr>
          <w:rFonts w:ascii="Calibri" w:eastAsia="Calibri" w:hAnsi="Calibri" w:cs="Times New Roman"/>
          <w:lang w:eastAsia="en-US"/>
        </w:rPr>
      </w:pPr>
    </w:p>
    <w:p w:rsidR="003C7058" w:rsidRDefault="003C7058" w:rsidP="003E19E0">
      <w:pPr>
        <w:spacing w:after="0" w:line="240" w:lineRule="auto"/>
        <w:ind w:left="120"/>
        <w:jc w:val="both"/>
        <w:rPr>
          <w:rFonts w:ascii="Calibri" w:eastAsia="Calibri" w:hAnsi="Calibri" w:cs="Calibri"/>
        </w:rPr>
      </w:pPr>
    </w:p>
    <w:sectPr w:rsidR="003C7058" w:rsidSect="00D47D0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99" w:rsidRDefault="00BE5C99" w:rsidP="00D47D0F">
      <w:pPr>
        <w:spacing w:after="0" w:line="240" w:lineRule="auto"/>
      </w:pPr>
      <w:r>
        <w:separator/>
      </w:r>
    </w:p>
  </w:endnote>
  <w:endnote w:type="continuationSeparator" w:id="0">
    <w:p w:rsidR="00BE5C99" w:rsidRDefault="00BE5C99" w:rsidP="00D4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844222"/>
      <w:docPartObj>
        <w:docPartGallery w:val="Page Numbers (Bottom of Page)"/>
        <w:docPartUnique/>
      </w:docPartObj>
    </w:sdtPr>
    <w:sdtEndPr/>
    <w:sdtContent>
      <w:p w:rsidR="00D47D0F" w:rsidRDefault="00D47D0F">
        <w:pPr>
          <w:pStyle w:val="a5"/>
          <w:jc w:val="right"/>
        </w:pPr>
        <w:r>
          <w:fldChar w:fldCharType="begin"/>
        </w:r>
        <w:r>
          <w:instrText>PAGE   \* MERGEFORMAT</w:instrText>
        </w:r>
        <w:r>
          <w:fldChar w:fldCharType="separate"/>
        </w:r>
        <w:r w:rsidR="00BA5830">
          <w:rPr>
            <w:noProof/>
          </w:rPr>
          <w:t>3</w:t>
        </w:r>
        <w:r>
          <w:fldChar w:fldCharType="end"/>
        </w:r>
      </w:p>
    </w:sdtContent>
  </w:sdt>
  <w:p w:rsidR="00D47D0F" w:rsidRDefault="00D47D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99" w:rsidRDefault="00BE5C99" w:rsidP="00D47D0F">
      <w:pPr>
        <w:spacing w:after="0" w:line="240" w:lineRule="auto"/>
      </w:pPr>
      <w:r>
        <w:separator/>
      </w:r>
    </w:p>
  </w:footnote>
  <w:footnote w:type="continuationSeparator" w:id="0">
    <w:p w:rsidR="00BE5C99" w:rsidRDefault="00BE5C99" w:rsidP="00D47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5C4B"/>
    <w:multiLevelType w:val="multilevel"/>
    <w:tmpl w:val="FCEC7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CE1E12"/>
    <w:multiLevelType w:val="multilevel"/>
    <w:tmpl w:val="B8E23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5335A"/>
    <w:multiLevelType w:val="multilevel"/>
    <w:tmpl w:val="5D3C2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25448C"/>
    <w:multiLevelType w:val="multilevel"/>
    <w:tmpl w:val="D4DEF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D4F74"/>
    <w:multiLevelType w:val="multilevel"/>
    <w:tmpl w:val="B5A06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6329F5"/>
    <w:multiLevelType w:val="multilevel"/>
    <w:tmpl w:val="A1D2A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519F4"/>
    <w:multiLevelType w:val="hybridMultilevel"/>
    <w:tmpl w:val="D002675C"/>
    <w:lvl w:ilvl="0" w:tplc="2968FFB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5B1EBE"/>
    <w:multiLevelType w:val="multilevel"/>
    <w:tmpl w:val="2C868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B723D7"/>
    <w:multiLevelType w:val="multilevel"/>
    <w:tmpl w:val="3BC43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3E7D00"/>
    <w:multiLevelType w:val="multilevel"/>
    <w:tmpl w:val="6C14D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7261D4"/>
    <w:multiLevelType w:val="multilevel"/>
    <w:tmpl w:val="A4AA7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CA3BF8"/>
    <w:multiLevelType w:val="multilevel"/>
    <w:tmpl w:val="D6A03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600EEA"/>
    <w:multiLevelType w:val="multilevel"/>
    <w:tmpl w:val="8DE89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3541B"/>
    <w:multiLevelType w:val="multilevel"/>
    <w:tmpl w:val="A2703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44F1A"/>
    <w:multiLevelType w:val="multilevel"/>
    <w:tmpl w:val="D01A2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046DDD"/>
    <w:multiLevelType w:val="multilevel"/>
    <w:tmpl w:val="FBDE3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4"/>
  </w:num>
  <w:num w:numId="4">
    <w:abstractNumId w:val="1"/>
  </w:num>
  <w:num w:numId="5">
    <w:abstractNumId w:val="5"/>
  </w:num>
  <w:num w:numId="6">
    <w:abstractNumId w:val="9"/>
  </w:num>
  <w:num w:numId="7">
    <w:abstractNumId w:val="7"/>
  </w:num>
  <w:num w:numId="8">
    <w:abstractNumId w:val="12"/>
  </w:num>
  <w:num w:numId="9">
    <w:abstractNumId w:val="10"/>
  </w:num>
  <w:num w:numId="10">
    <w:abstractNumId w:val="11"/>
  </w:num>
  <w:num w:numId="11">
    <w:abstractNumId w:val="0"/>
  </w:num>
  <w:num w:numId="12">
    <w:abstractNumId w:val="4"/>
  </w:num>
  <w:num w:numId="13">
    <w:abstractNumId w:val="8"/>
  </w:num>
  <w:num w:numId="14">
    <w:abstractNumId w:val="13"/>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7058"/>
    <w:rsid w:val="003C7058"/>
    <w:rsid w:val="003E19E0"/>
    <w:rsid w:val="00BA5830"/>
    <w:rsid w:val="00BE5C99"/>
    <w:rsid w:val="00D4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D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7D0F"/>
  </w:style>
  <w:style w:type="paragraph" w:styleId="a5">
    <w:name w:val="footer"/>
    <w:basedOn w:val="a"/>
    <w:link w:val="a6"/>
    <w:uiPriority w:val="99"/>
    <w:unhideWhenUsed/>
    <w:rsid w:val="00D47D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7D0F"/>
  </w:style>
  <w:style w:type="paragraph" w:styleId="a7">
    <w:name w:val="Balloon Text"/>
    <w:basedOn w:val="a"/>
    <w:link w:val="a8"/>
    <w:uiPriority w:val="99"/>
    <w:semiHidden/>
    <w:unhideWhenUsed/>
    <w:rsid w:val="00BA583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5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5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ool-collection.edu/" TargetMode="External"/><Relationship Id="rId18" Type="http://schemas.openxmlformats.org/officeDocument/2006/relationships/hyperlink" Target="http://school-collection.edu/" TargetMode="External"/><Relationship Id="rId26" Type="http://schemas.openxmlformats.org/officeDocument/2006/relationships/hyperlink" Target="http://school-collection.edu/" TargetMode="External"/><Relationship Id="rId39" Type="http://schemas.openxmlformats.org/officeDocument/2006/relationships/hyperlink" Target="http://school-collection.edu/" TargetMode="External"/><Relationship Id="rId3" Type="http://schemas.microsoft.com/office/2007/relationships/stylesWithEffects" Target="stylesWithEffects.xml"/><Relationship Id="rId21" Type="http://schemas.openxmlformats.org/officeDocument/2006/relationships/hyperlink" Target="http://school-collection.edu/" TargetMode="External"/><Relationship Id="rId34" Type="http://schemas.openxmlformats.org/officeDocument/2006/relationships/hyperlink" Target="http://school-collection.edu/" TargetMode="External"/><Relationship Id="rId42" Type="http://schemas.openxmlformats.org/officeDocument/2006/relationships/hyperlink" Target="http://school-collection.edu/" TargetMode="External"/><Relationship Id="rId7" Type="http://schemas.openxmlformats.org/officeDocument/2006/relationships/endnotes" Target="endnotes.xml"/><Relationship Id="rId12" Type="http://schemas.openxmlformats.org/officeDocument/2006/relationships/hyperlink" Target="http://school-collection.edu/" TargetMode="External"/><Relationship Id="rId17" Type="http://schemas.openxmlformats.org/officeDocument/2006/relationships/hyperlink" Target="http://school-collection.edu/" TargetMode="External"/><Relationship Id="rId25" Type="http://schemas.openxmlformats.org/officeDocument/2006/relationships/hyperlink" Target="http://school-collection.edu/" TargetMode="External"/><Relationship Id="rId33" Type="http://schemas.openxmlformats.org/officeDocument/2006/relationships/hyperlink" Target="http://school-collection.edu/" TargetMode="External"/><Relationship Id="rId38" Type="http://schemas.openxmlformats.org/officeDocument/2006/relationships/hyperlink" Target="http://school-collection.edu/" TargetMode="External"/><Relationship Id="rId2" Type="http://schemas.openxmlformats.org/officeDocument/2006/relationships/styles" Target="styles.xml"/><Relationship Id="rId16" Type="http://schemas.openxmlformats.org/officeDocument/2006/relationships/hyperlink" Target="http://school-collection.edu/" TargetMode="External"/><Relationship Id="rId20" Type="http://schemas.openxmlformats.org/officeDocument/2006/relationships/hyperlink" Target="http://school-collection.edu/" TargetMode="External"/><Relationship Id="rId29" Type="http://schemas.openxmlformats.org/officeDocument/2006/relationships/hyperlink" Target="http://school-collection.edu/" TargetMode="External"/><Relationship Id="rId41" Type="http://schemas.openxmlformats.org/officeDocument/2006/relationships/hyperlink" Target="http://school-collection.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collection.edu/" TargetMode="External"/><Relationship Id="rId24" Type="http://schemas.openxmlformats.org/officeDocument/2006/relationships/hyperlink" Target="http://school-collection.edu/" TargetMode="External"/><Relationship Id="rId32" Type="http://schemas.openxmlformats.org/officeDocument/2006/relationships/hyperlink" Target="http://school-collection.edu/" TargetMode="External"/><Relationship Id="rId37" Type="http://schemas.openxmlformats.org/officeDocument/2006/relationships/hyperlink" Target="http://school-collection.edu/" TargetMode="External"/><Relationship Id="rId40" Type="http://schemas.openxmlformats.org/officeDocument/2006/relationships/hyperlink" Target="http://school-collection.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collection.edu/" TargetMode="External"/><Relationship Id="rId23" Type="http://schemas.openxmlformats.org/officeDocument/2006/relationships/hyperlink" Target="http://school-collection.edu/" TargetMode="External"/><Relationship Id="rId28" Type="http://schemas.openxmlformats.org/officeDocument/2006/relationships/hyperlink" Target="http://school-collection.edu/" TargetMode="External"/><Relationship Id="rId36" Type="http://schemas.openxmlformats.org/officeDocument/2006/relationships/hyperlink" Target="http://school-collection.edu/" TargetMode="External"/><Relationship Id="rId10" Type="http://schemas.openxmlformats.org/officeDocument/2006/relationships/hyperlink" Target="http://school-collection.edu/" TargetMode="External"/><Relationship Id="rId19" Type="http://schemas.openxmlformats.org/officeDocument/2006/relationships/hyperlink" Target="http://school-collection.edu/" TargetMode="External"/><Relationship Id="rId31" Type="http://schemas.openxmlformats.org/officeDocument/2006/relationships/hyperlink" Target="http://school-collection.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collection.edu/" TargetMode="External"/><Relationship Id="rId22" Type="http://schemas.openxmlformats.org/officeDocument/2006/relationships/hyperlink" Target="http://school-collection.edu/" TargetMode="External"/><Relationship Id="rId27" Type="http://schemas.openxmlformats.org/officeDocument/2006/relationships/hyperlink" Target="http://school-collection.edu/" TargetMode="External"/><Relationship Id="rId30" Type="http://schemas.openxmlformats.org/officeDocument/2006/relationships/hyperlink" Target="http://school-collection.edu/" TargetMode="External"/><Relationship Id="rId35" Type="http://schemas.openxmlformats.org/officeDocument/2006/relationships/hyperlink" Target="http://school-collection.edu/" TargetMode="External"/><Relationship Id="rId43" Type="http://schemas.openxmlformats.org/officeDocument/2006/relationships/hyperlink" Target="http://school-collection.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7084</Words>
  <Characters>40382</Characters>
  <Application>Microsoft Office Word</Application>
  <DocSecurity>0</DocSecurity>
  <Lines>336</Lines>
  <Paragraphs>94</Paragraphs>
  <ScaleCrop>false</ScaleCrop>
  <Company/>
  <LinksUpToDate>false</LinksUpToDate>
  <CharactersWithSpaces>47372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Начальные классы</cp:lastModifiedBy>
  <cp:revision>4</cp:revision>
  <dcterms:created xsi:type="dcterms:W3CDTF">2024-09-16T12:25:00Z</dcterms:created>
  <dcterms:modified xsi:type="dcterms:W3CDTF">2024-09-16T12:38:00Z</dcterms:modified>
</cp:coreProperties>
</file>