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A6" w:rsidRDefault="00BB4A98" w:rsidP="001026A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4A98">
        <w:rPr>
          <w:rFonts w:ascii="Times New Roman" w:hAnsi="Times New Roman" w:cs="Times New Roman"/>
          <w:b/>
          <w:sz w:val="24"/>
          <w:szCs w:val="28"/>
        </w:rPr>
        <w:t xml:space="preserve">Аннотация к рабочим программам  </w:t>
      </w:r>
      <w:r w:rsidR="006F0912">
        <w:rPr>
          <w:rFonts w:ascii="Times New Roman" w:hAnsi="Times New Roman" w:cs="Times New Roman"/>
          <w:b/>
          <w:sz w:val="24"/>
          <w:szCs w:val="28"/>
        </w:rPr>
        <w:t>в</w:t>
      </w:r>
      <w:r w:rsidR="00781C6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425FF">
        <w:rPr>
          <w:rFonts w:ascii="Times New Roman" w:hAnsi="Times New Roman" w:cs="Times New Roman"/>
          <w:b/>
          <w:sz w:val="24"/>
          <w:szCs w:val="28"/>
        </w:rPr>
        <w:t>4</w:t>
      </w:r>
      <w:r w:rsidR="00781C6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779A3">
        <w:rPr>
          <w:rFonts w:ascii="Times New Roman" w:hAnsi="Times New Roman" w:cs="Times New Roman"/>
          <w:b/>
          <w:sz w:val="24"/>
          <w:szCs w:val="28"/>
        </w:rPr>
        <w:t xml:space="preserve"> классе </w:t>
      </w:r>
      <w:r w:rsidRPr="00BB4A98">
        <w:rPr>
          <w:rFonts w:ascii="Times New Roman" w:hAnsi="Times New Roman" w:cs="Times New Roman"/>
          <w:b/>
          <w:sz w:val="24"/>
          <w:szCs w:val="28"/>
        </w:rPr>
        <w:t xml:space="preserve">по </w:t>
      </w:r>
      <w:r w:rsidR="006F0912" w:rsidRPr="00BB4A98">
        <w:rPr>
          <w:rFonts w:ascii="Times New Roman" w:hAnsi="Times New Roman" w:cs="Times New Roman"/>
          <w:b/>
          <w:sz w:val="24"/>
          <w:szCs w:val="28"/>
        </w:rPr>
        <w:t>дисциплинам,</w:t>
      </w:r>
      <w:r w:rsidRPr="00BB4A9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73BFB" w:rsidRPr="00BB4A98" w:rsidRDefault="00BB4A98" w:rsidP="001026A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B4A98">
        <w:rPr>
          <w:rFonts w:ascii="Times New Roman" w:hAnsi="Times New Roman" w:cs="Times New Roman"/>
          <w:b/>
          <w:sz w:val="24"/>
          <w:szCs w:val="28"/>
        </w:rPr>
        <w:t>преподаваемым в</w:t>
      </w:r>
      <w:r w:rsidR="001026A6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897575">
        <w:rPr>
          <w:rFonts w:ascii="Times New Roman" w:hAnsi="Times New Roman" w:cs="Times New Roman"/>
          <w:b/>
          <w:sz w:val="24"/>
          <w:szCs w:val="28"/>
        </w:rPr>
        <w:t xml:space="preserve">МКОУ СОШ № </w:t>
      </w:r>
      <w:r w:rsidRPr="00BB4A98">
        <w:rPr>
          <w:rFonts w:ascii="Times New Roman" w:hAnsi="Times New Roman" w:cs="Times New Roman"/>
          <w:b/>
          <w:sz w:val="24"/>
          <w:szCs w:val="28"/>
        </w:rPr>
        <w:t xml:space="preserve">5 </w:t>
      </w:r>
    </w:p>
    <w:tbl>
      <w:tblPr>
        <w:tblStyle w:val="af5"/>
        <w:tblW w:w="15276" w:type="dxa"/>
        <w:tblLook w:val="04A0"/>
      </w:tblPr>
      <w:tblGrid>
        <w:gridCol w:w="560"/>
        <w:gridCol w:w="2383"/>
        <w:gridCol w:w="1268"/>
        <w:gridCol w:w="1464"/>
        <w:gridCol w:w="1946"/>
        <w:gridCol w:w="3520"/>
        <w:gridCol w:w="4135"/>
      </w:tblGrid>
      <w:tr w:rsidR="00897575" w:rsidRPr="001026A6" w:rsidTr="0061056C">
        <w:tc>
          <w:tcPr>
            <w:tcW w:w="560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1268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64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1946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3520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4135" w:type="dxa"/>
          </w:tcPr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7575" w:rsidRPr="001026A6" w:rsidRDefault="00897575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61056C" w:rsidRPr="001026A6" w:rsidTr="0061056C">
        <w:tc>
          <w:tcPr>
            <w:tcW w:w="560" w:type="dxa"/>
          </w:tcPr>
          <w:p w:rsidR="0061056C" w:rsidRPr="001026A6" w:rsidRDefault="0061056C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61056C" w:rsidRPr="001026A6" w:rsidRDefault="0061056C" w:rsidP="0010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8" w:type="dxa"/>
          </w:tcPr>
          <w:p w:rsidR="0061056C" w:rsidRPr="001026A6" w:rsidRDefault="004E1A81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61056C" w:rsidRPr="001026A6" w:rsidRDefault="0061056C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46" w:type="dxa"/>
          </w:tcPr>
          <w:p w:rsidR="0061056C" w:rsidRPr="001026A6" w:rsidRDefault="0061056C" w:rsidP="001026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Контрольных диктантов – </w:t>
            </w:r>
            <w:r w:rsidR="004E1A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056C" w:rsidRPr="001026A6" w:rsidRDefault="0061056C" w:rsidP="001026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сочинений – </w:t>
            </w:r>
            <w:r w:rsidR="004E1A8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056C" w:rsidRPr="001026A6" w:rsidRDefault="004E1A81" w:rsidP="001026A6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изложений – 8</w:t>
            </w:r>
            <w:r w:rsidR="0061056C"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1056C" w:rsidRPr="001026A6" w:rsidRDefault="0061056C" w:rsidP="004E1A8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словарных диктантов - </w:t>
            </w:r>
            <w:r w:rsidR="004E1A8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520" w:type="dxa"/>
          </w:tcPr>
          <w:p w:rsidR="0061056C" w:rsidRPr="001026A6" w:rsidRDefault="0061056C" w:rsidP="001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 xml:space="preserve">- Русский язык.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</w:p>
          <w:p w:rsidR="0061056C" w:rsidRPr="001026A6" w:rsidRDefault="003A07E9" w:rsidP="00C6686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Русский язык. </w:t>
            </w:r>
            <w:r w:rsidR="00C66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класс: учеб. </w:t>
            </w:r>
            <w:proofErr w:type="gramStart"/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организаций/ В.П. </w:t>
            </w:r>
            <w:proofErr w:type="spellStart"/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Канакина</w:t>
            </w:r>
            <w:proofErr w:type="spellEnd"/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В.Г. Горецкий. – 12 изд. –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Просвещение, 202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1056C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135" w:type="dxa"/>
          </w:tcPr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Систематический курс русского языка представлен в программе следующими содержательными линиями: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- система языка: лексика, фонетика и орфоэпия, графика, состав слова, грамматика;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- орфография и пунктуация;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речи.</w:t>
            </w:r>
          </w:p>
          <w:p w:rsidR="0061056C" w:rsidRPr="003A07E9" w:rsidRDefault="0061056C" w:rsidP="003A07E9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</w:tr>
      <w:tr w:rsidR="0061056C" w:rsidRPr="001026A6" w:rsidTr="0061056C">
        <w:tc>
          <w:tcPr>
            <w:tcW w:w="560" w:type="dxa"/>
          </w:tcPr>
          <w:p w:rsidR="0061056C" w:rsidRPr="001026A6" w:rsidRDefault="0061056C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192" w:rsidRPr="001026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:rsidR="0061056C" w:rsidRPr="001026A6" w:rsidRDefault="0061056C" w:rsidP="001026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68" w:type="dxa"/>
          </w:tcPr>
          <w:p w:rsidR="0061056C" w:rsidRPr="001026A6" w:rsidRDefault="004E1A81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61056C" w:rsidRPr="001026A6" w:rsidRDefault="0061056C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46" w:type="dxa"/>
          </w:tcPr>
          <w:p w:rsidR="0061056C" w:rsidRPr="001026A6" w:rsidRDefault="003A07E9" w:rsidP="001026A6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56C" w:rsidRPr="001026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520" w:type="dxa"/>
          </w:tcPr>
          <w:p w:rsidR="0061056C" w:rsidRPr="001026A6" w:rsidRDefault="0061056C" w:rsidP="004E1A8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A07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Литературное чтение. 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для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организаций. В 2 ч. /Л.Ф. [Климанова и др.]. – 13 изд. – М.: Просвещение, 202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Содержание предмета направлено на формирование </w:t>
            </w:r>
            <w:proofErr w:type="spellStart"/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Систематический курс литературного чтения представлен в программе следующими содержательными линиями: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круг детского чтения</w:t>
            </w:r>
          </w:p>
          <w:p w:rsidR="003A07E9" w:rsidRPr="003A07E9" w:rsidRDefault="003A07E9" w:rsidP="003A07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- виды речевой и читательской деятельности</w:t>
            </w:r>
          </w:p>
          <w:p w:rsidR="0061056C" w:rsidRPr="003A07E9" w:rsidRDefault="003A07E9" w:rsidP="003A07E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A07E9">
              <w:rPr>
                <w:rFonts w:ascii="Times New Roman" w:eastAsia="Calibri" w:hAnsi="Times New Roman" w:cs="Times New Roman"/>
                <w:sz w:val="24"/>
                <w:szCs w:val="24"/>
              </w:rPr>
              <w:t>- опыт творческой деятельности</w:t>
            </w:r>
          </w:p>
        </w:tc>
      </w:tr>
      <w:tr w:rsidR="00A425FF" w:rsidRPr="001026A6" w:rsidTr="0061056C">
        <w:tc>
          <w:tcPr>
            <w:tcW w:w="560" w:type="dxa"/>
          </w:tcPr>
          <w:p w:rsidR="00A425FF" w:rsidRPr="001026A6" w:rsidRDefault="00A425FF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83" w:type="dxa"/>
          </w:tcPr>
          <w:p w:rsidR="00A425FF" w:rsidRPr="001026A6" w:rsidRDefault="00A425FF" w:rsidP="00B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8" w:type="dxa"/>
          </w:tcPr>
          <w:p w:rsidR="00A425FF" w:rsidRPr="001026A6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A425FF" w:rsidRPr="001026A6" w:rsidRDefault="00A425FF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46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5FF" w:rsidRPr="001026A6" w:rsidRDefault="004E1A81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0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</w:p>
          <w:p w:rsidR="00A425FF" w:rsidRPr="001026A6" w:rsidRDefault="00A425FF" w:rsidP="004E1A8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Математика. 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для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организаций. В 2 ч. /М.И. Моро, С.И. Волкова, С.В. Степанова. – 12 изд. – М.: Просвещение, 202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Математика представлена в программе следующими содержательными линиями: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числа и величины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арифметические действия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текстовые задачи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пространственные отношения. Геометрические фигуры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геометрические величины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работа с информацией.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FF" w:rsidRPr="001026A6" w:rsidTr="0061056C">
        <w:tc>
          <w:tcPr>
            <w:tcW w:w="560" w:type="dxa"/>
          </w:tcPr>
          <w:p w:rsidR="00A425FF" w:rsidRPr="001026A6" w:rsidRDefault="00A425FF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3" w:type="dxa"/>
          </w:tcPr>
          <w:p w:rsidR="00A425FF" w:rsidRPr="001026A6" w:rsidRDefault="00A425FF" w:rsidP="00B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68" w:type="dxa"/>
          </w:tcPr>
          <w:p w:rsidR="00A425FF" w:rsidRPr="001026A6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A425FF" w:rsidRPr="001026A6" w:rsidRDefault="00A425FF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46" w:type="dxa"/>
          </w:tcPr>
          <w:p w:rsidR="00A425FF" w:rsidRPr="001026A6" w:rsidRDefault="00A425FF" w:rsidP="00BF05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 xml:space="preserve">,  Практических  работ - 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- 2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25FF" w:rsidRPr="001026A6" w:rsidRDefault="00A425FF" w:rsidP="004E1A8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  <w:r w:rsidR="004E1A81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мир.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для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организаций. В 2 ч. / А.А. Плешаков. – 13 изд. – М.: Просвещение, 202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35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Предмет представлен в программе следующими содержательными линиями: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человек и природа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человек и общество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- правила безопасной жизни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FF" w:rsidRPr="001026A6" w:rsidTr="0061056C">
        <w:tc>
          <w:tcPr>
            <w:tcW w:w="560" w:type="dxa"/>
          </w:tcPr>
          <w:p w:rsidR="00A425FF" w:rsidRPr="001026A6" w:rsidRDefault="00A425FF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83" w:type="dxa"/>
          </w:tcPr>
          <w:p w:rsidR="00A425FF" w:rsidRPr="001026A6" w:rsidRDefault="00A425FF" w:rsidP="00B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68" w:type="dxa"/>
          </w:tcPr>
          <w:p w:rsidR="00A425FF" w:rsidRPr="001026A6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A425FF" w:rsidRPr="001026A6" w:rsidRDefault="00A425FF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6" w:type="dxa"/>
          </w:tcPr>
          <w:p w:rsidR="00A425FF" w:rsidRPr="001026A6" w:rsidRDefault="00A425FF" w:rsidP="00BF055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</w:p>
          <w:p w:rsidR="00A425FF" w:rsidRPr="001026A6" w:rsidRDefault="00A425FF" w:rsidP="004E1A8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Музыка. 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для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/ Е.Д. Критская, Г.П. Сергеева, Т.С.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Шмагина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13 изд. – М.: Просвещение,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</w:t>
            </w:r>
          </w:p>
        </w:tc>
      </w:tr>
      <w:tr w:rsidR="00A425FF" w:rsidRPr="001026A6" w:rsidTr="0061056C">
        <w:tc>
          <w:tcPr>
            <w:tcW w:w="560" w:type="dxa"/>
          </w:tcPr>
          <w:p w:rsidR="00A425FF" w:rsidRPr="001026A6" w:rsidRDefault="00A425FF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83" w:type="dxa"/>
          </w:tcPr>
          <w:p w:rsidR="00A425FF" w:rsidRPr="001026A6" w:rsidRDefault="00A425FF" w:rsidP="00B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8" w:type="dxa"/>
          </w:tcPr>
          <w:p w:rsidR="00A425FF" w:rsidRPr="001026A6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A425FF" w:rsidRPr="001026A6" w:rsidRDefault="00A425FF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6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</w:p>
          <w:p w:rsidR="00A425FF" w:rsidRPr="001026A6" w:rsidRDefault="00A425FF" w:rsidP="004E1A8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искусство. 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для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/ Л.А.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Неменская</w:t>
            </w:r>
            <w:proofErr w:type="spellEnd"/>
            <w:proofErr w:type="gram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редакцией Б.М.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Неменского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11 изд. – М.: Просвещение,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A425FF" w:rsidRPr="001026A6" w:rsidRDefault="00A425FF" w:rsidP="00BF05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предметного курса ориентировано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      </w:r>
          </w:p>
          <w:p w:rsidR="00A425FF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      </w:r>
          </w:p>
          <w:p w:rsidR="004E1A81" w:rsidRPr="001026A6" w:rsidRDefault="004E1A81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5FF" w:rsidRPr="001026A6" w:rsidTr="0061056C">
        <w:tc>
          <w:tcPr>
            <w:tcW w:w="560" w:type="dxa"/>
          </w:tcPr>
          <w:p w:rsidR="00A425FF" w:rsidRPr="001026A6" w:rsidRDefault="00A425FF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383" w:type="dxa"/>
          </w:tcPr>
          <w:p w:rsidR="00A425FF" w:rsidRPr="001026A6" w:rsidRDefault="00A425FF" w:rsidP="00B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68" w:type="dxa"/>
          </w:tcPr>
          <w:p w:rsidR="00A425FF" w:rsidRPr="001026A6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A425FF" w:rsidRPr="001026A6" w:rsidRDefault="00A425FF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6" w:type="dxa"/>
          </w:tcPr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A425FF" w:rsidRPr="001026A6" w:rsidRDefault="00A425FF" w:rsidP="004E1A8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r w:rsidR="004E1A81"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</w:t>
            </w:r>
            <w:r w:rsidR="004E1A81"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Технология. </w:t>
            </w:r>
            <w:r w:rsidR="004E1A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класс. Учебник для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организаций. / Е.А. </w:t>
            </w:r>
            <w:proofErr w:type="spellStart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Лутцева</w:t>
            </w:r>
            <w:proofErr w:type="spellEnd"/>
            <w:r w:rsidRPr="001026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Т.П. Зуева. – 9 изд. – М.: Просвещение,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35" w:type="dxa"/>
          </w:tcPr>
          <w:p w:rsidR="00A425FF" w:rsidRPr="001026A6" w:rsidRDefault="00A425FF" w:rsidP="00BF055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предмета направлено на формирование картины мира с технологической направленностью, конструкторско-технологических знаний и умений.</w:t>
            </w:r>
          </w:p>
          <w:p w:rsidR="00A425FF" w:rsidRPr="001026A6" w:rsidRDefault="00A425FF" w:rsidP="00BF055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представлен в программе следующими содержательными линиями:</w:t>
            </w:r>
          </w:p>
          <w:p w:rsidR="00A425FF" w:rsidRPr="001026A6" w:rsidRDefault="00A425FF" w:rsidP="00BF055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общетрудовые</w:t>
            </w:r>
            <w:proofErr w:type="spellEnd"/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компетенции </w:t>
            </w:r>
          </w:p>
          <w:p w:rsidR="00A425FF" w:rsidRPr="001026A6" w:rsidRDefault="00A425FF" w:rsidP="00BF055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- технология ручной обработки материалов. Элементы графической грамоты</w:t>
            </w:r>
          </w:p>
          <w:p w:rsidR="00A425FF" w:rsidRPr="001026A6" w:rsidRDefault="00A425FF" w:rsidP="00BF055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конструирование и моделирование</w:t>
            </w:r>
          </w:p>
          <w:p w:rsidR="00A425FF" w:rsidRPr="001026A6" w:rsidRDefault="00A425FF" w:rsidP="00BF0559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6A6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практика работы на компьютере.</w:t>
            </w:r>
          </w:p>
          <w:p w:rsidR="00A425FF" w:rsidRPr="001026A6" w:rsidRDefault="00A425FF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81" w:rsidRPr="001026A6" w:rsidTr="0061056C">
        <w:tc>
          <w:tcPr>
            <w:tcW w:w="560" w:type="dxa"/>
          </w:tcPr>
          <w:p w:rsidR="004E1A81" w:rsidRPr="001026A6" w:rsidRDefault="004E1A81" w:rsidP="00102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83" w:type="dxa"/>
          </w:tcPr>
          <w:p w:rsidR="004E1A81" w:rsidRPr="001026A6" w:rsidRDefault="004E1A81" w:rsidP="00BF0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268" w:type="dxa"/>
          </w:tcPr>
          <w:p w:rsidR="004E1A81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4" w:type="dxa"/>
          </w:tcPr>
          <w:p w:rsidR="004E1A81" w:rsidRPr="001026A6" w:rsidRDefault="004E1A81" w:rsidP="00BF0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46" w:type="dxa"/>
          </w:tcPr>
          <w:p w:rsidR="004E1A81" w:rsidRPr="001026A6" w:rsidRDefault="004E1A81" w:rsidP="00BF055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- 1</w:t>
            </w:r>
          </w:p>
        </w:tc>
        <w:tc>
          <w:tcPr>
            <w:tcW w:w="3520" w:type="dxa"/>
          </w:tcPr>
          <w:p w:rsidR="004E1A81" w:rsidRDefault="004E1A81" w:rsidP="004E1A8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ОРКСЭ.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образовательная программа начального общего образования.</w:t>
            </w:r>
          </w:p>
          <w:p w:rsidR="004E1A81" w:rsidRPr="00B774F6" w:rsidRDefault="004E1A81" w:rsidP="004E1A81">
            <w:pPr>
              <w:autoSpaceDE w:val="0"/>
              <w:autoSpaceDN w:val="0"/>
              <w:spacing w:before="70" w:after="0" w:line="230" w:lineRule="auto"/>
            </w:pPr>
            <w:r w:rsidRPr="00B774F6">
              <w:rPr>
                <w:rFonts w:ascii="Times New Roman" w:eastAsia="Times New Roman" w:hAnsi="Times New Roman"/>
                <w:color w:val="000000"/>
                <w:sz w:val="24"/>
              </w:rPr>
              <w:t>. Основы мировых религиозных культур. 4</w:t>
            </w:r>
            <w:r>
              <w:t xml:space="preserve"> </w:t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</w:rPr>
              <w:t>класс/</w:t>
            </w:r>
            <w:proofErr w:type="spellStart"/>
            <w:r w:rsidRPr="00B774F6">
              <w:rPr>
                <w:rFonts w:ascii="Times New Roman" w:eastAsia="Times New Roman" w:hAnsi="Times New Roman"/>
                <w:color w:val="000000"/>
                <w:sz w:val="24"/>
              </w:rPr>
              <w:t>Беглов</w:t>
            </w:r>
            <w:proofErr w:type="spellEnd"/>
            <w:r w:rsidRPr="00B774F6">
              <w:rPr>
                <w:rFonts w:ascii="Times New Roman" w:eastAsia="Times New Roman" w:hAnsi="Times New Roman"/>
                <w:color w:val="000000"/>
                <w:sz w:val="24"/>
              </w:rPr>
              <w:t xml:space="preserve"> А.Л., Саплина Е.В., Токарева Е.С. и другие, Акционерное общество «Издательство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B774F6">
              <w:rPr>
                <w:rFonts w:ascii="Times New Roman" w:eastAsia="Times New Roman" w:hAnsi="Times New Roman"/>
                <w:color w:val="000000"/>
                <w:sz w:val="24"/>
              </w:rPr>
              <w:t>«Просвещение»;</w:t>
            </w:r>
          </w:p>
          <w:p w:rsidR="004E1A81" w:rsidRPr="001026A6" w:rsidRDefault="004E1A81" w:rsidP="004E1A81">
            <w:pPr>
              <w:pStyle w:val="aa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4135" w:type="dxa"/>
          </w:tcPr>
          <w:p w:rsidR="004E1A81" w:rsidRPr="004E1A81" w:rsidRDefault="004E1A81" w:rsidP="004E1A81">
            <w:pPr>
              <w:spacing w:after="0" w:line="240" w:lineRule="auto"/>
              <w:ind w:firstLine="600"/>
              <w:jc w:val="both"/>
              <w:rPr>
                <w:sz w:val="24"/>
                <w:szCs w:val="24"/>
              </w:rPr>
            </w:pPr>
            <w:r w:rsidRPr="004E1A81">
              <w:rPr>
                <w:rFonts w:ascii="Times New Roman" w:hAnsi="Times New Roman"/>
                <w:color w:val="000000"/>
                <w:sz w:val="24"/>
                <w:szCs w:val="24"/>
              </w:rPr>
      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      </w:r>
          </w:p>
          <w:p w:rsidR="004E1A81" w:rsidRPr="004E1A81" w:rsidRDefault="004E1A81" w:rsidP="004E1A81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B4A98" w:rsidRPr="00BB4A98" w:rsidRDefault="00BB4A98" w:rsidP="00BB4A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4A98" w:rsidRPr="00BB4A98" w:rsidSect="0053020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2FA"/>
    <w:multiLevelType w:val="hybridMultilevel"/>
    <w:tmpl w:val="29D06F58"/>
    <w:lvl w:ilvl="0" w:tplc="EE5CC99E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1BF4ADF"/>
    <w:multiLevelType w:val="hybridMultilevel"/>
    <w:tmpl w:val="A394E1F0"/>
    <w:lvl w:ilvl="0" w:tplc="00000005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, sans-serif" w:hAnsi="Helvetica, sans-serif" w:cs="Helvetica, sans-serif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E3EB8"/>
    <w:multiLevelType w:val="hybridMultilevel"/>
    <w:tmpl w:val="A0C42926"/>
    <w:lvl w:ilvl="0" w:tplc="5D9A64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8F608D"/>
    <w:multiLevelType w:val="hybridMultilevel"/>
    <w:tmpl w:val="79AC5C64"/>
    <w:lvl w:ilvl="0" w:tplc="7D30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004FD"/>
    <w:multiLevelType w:val="hybridMultilevel"/>
    <w:tmpl w:val="DA323268"/>
    <w:lvl w:ilvl="0" w:tplc="7D30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50401"/>
    <w:multiLevelType w:val="hybridMultilevel"/>
    <w:tmpl w:val="C9E62034"/>
    <w:lvl w:ilvl="0" w:tplc="7D3012F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6DA76A17"/>
    <w:multiLevelType w:val="hybridMultilevel"/>
    <w:tmpl w:val="2284A63C"/>
    <w:lvl w:ilvl="0" w:tplc="7D301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A98"/>
    <w:rsid w:val="001026A6"/>
    <w:rsid w:val="001754BE"/>
    <w:rsid w:val="001D6B15"/>
    <w:rsid w:val="001E47CB"/>
    <w:rsid w:val="001F097C"/>
    <w:rsid w:val="002727BD"/>
    <w:rsid w:val="002806F2"/>
    <w:rsid w:val="002F7CF7"/>
    <w:rsid w:val="003779A3"/>
    <w:rsid w:val="003A07E9"/>
    <w:rsid w:val="003B501C"/>
    <w:rsid w:val="004235A8"/>
    <w:rsid w:val="00427743"/>
    <w:rsid w:val="004D24BD"/>
    <w:rsid w:val="004E1A81"/>
    <w:rsid w:val="00530208"/>
    <w:rsid w:val="00580EE2"/>
    <w:rsid w:val="005D3C8E"/>
    <w:rsid w:val="0061056C"/>
    <w:rsid w:val="00641D83"/>
    <w:rsid w:val="006E21C8"/>
    <w:rsid w:val="006F0912"/>
    <w:rsid w:val="00775631"/>
    <w:rsid w:val="00781C63"/>
    <w:rsid w:val="007E7606"/>
    <w:rsid w:val="008241B1"/>
    <w:rsid w:val="008375F6"/>
    <w:rsid w:val="00837E07"/>
    <w:rsid w:val="008403BD"/>
    <w:rsid w:val="00882908"/>
    <w:rsid w:val="00897575"/>
    <w:rsid w:val="008D40F0"/>
    <w:rsid w:val="008D690B"/>
    <w:rsid w:val="008D6C52"/>
    <w:rsid w:val="00A425FF"/>
    <w:rsid w:val="00A4324A"/>
    <w:rsid w:val="00A974B0"/>
    <w:rsid w:val="00AF2F49"/>
    <w:rsid w:val="00B15F78"/>
    <w:rsid w:val="00B37ECF"/>
    <w:rsid w:val="00BB4A98"/>
    <w:rsid w:val="00BC6724"/>
    <w:rsid w:val="00BD575E"/>
    <w:rsid w:val="00C31842"/>
    <w:rsid w:val="00C40746"/>
    <w:rsid w:val="00C51093"/>
    <w:rsid w:val="00C63AE2"/>
    <w:rsid w:val="00C66867"/>
    <w:rsid w:val="00CA6826"/>
    <w:rsid w:val="00D30192"/>
    <w:rsid w:val="00D43F25"/>
    <w:rsid w:val="00D73BFB"/>
    <w:rsid w:val="00E40F6F"/>
    <w:rsid w:val="00E85F70"/>
    <w:rsid w:val="00F71DD1"/>
    <w:rsid w:val="00FB1BEA"/>
    <w:rsid w:val="00FB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606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E7606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06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606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60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6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6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6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6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6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60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E760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760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E760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E7606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7E760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7E760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7E760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E760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E7606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7E760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7E760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E7606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7E760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7E7606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7E7606"/>
    <w:rPr>
      <w:b/>
      <w:i/>
      <w:iCs/>
    </w:rPr>
  </w:style>
  <w:style w:type="paragraph" w:styleId="aa">
    <w:name w:val="No Spacing"/>
    <w:link w:val="ab"/>
    <w:uiPriority w:val="1"/>
    <w:qFormat/>
    <w:rsid w:val="007E760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E7606"/>
  </w:style>
  <w:style w:type="paragraph" w:styleId="ac">
    <w:name w:val="List Paragraph"/>
    <w:basedOn w:val="a"/>
    <w:uiPriority w:val="34"/>
    <w:qFormat/>
    <w:rsid w:val="007E7606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7E7606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7E760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7E760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7E760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7E7606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7E760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E7606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7E7606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7E7606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7E7606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BB4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lock Text"/>
    <w:basedOn w:val="a"/>
    <w:rsid w:val="008241B1"/>
    <w:pPr>
      <w:spacing w:after="0" w:line="240" w:lineRule="auto"/>
      <w:ind w:left="-1080" w:right="-185" w:firstLine="360"/>
    </w:pPr>
    <w:rPr>
      <w:rFonts w:ascii="Times New Roman" w:eastAsia="Times New Roman" w:hAnsi="Times New Roman" w:cs="Times New Roman"/>
      <w:sz w:val="16"/>
      <w:szCs w:val="24"/>
    </w:rPr>
  </w:style>
  <w:style w:type="paragraph" w:customStyle="1" w:styleId="ParagraphStyle">
    <w:name w:val="Paragraph Style"/>
    <w:rsid w:val="00B37E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436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0592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083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67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498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841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69378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5849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63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4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5634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3484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02625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5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6642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8449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99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qwerty</cp:lastModifiedBy>
  <cp:revision>4</cp:revision>
  <dcterms:created xsi:type="dcterms:W3CDTF">2023-10-01T17:02:00Z</dcterms:created>
  <dcterms:modified xsi:type="dcterms:W3CDTF">2023-10-01T17:04:00Z</dcterms:modified>
</cp:coreProperties>
</file>